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A0E" w:rsidRPr="00231A0E" w:rsidRDefault="00231A0E" w:rsidP="00231A0E">
      <w:pPr>
        <w:spacing w:line="240" w:lineRule="auto"/>
        <w:jc w:val="center"/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</w:rPr>
      </w:pPr>
      <w:r w:rsidRPr="00231A0E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>วัน</w:t>
      </w:r>
      <w:proofErr w:type="spellStart"/>
      <w:r w:rsidRPr="00231A0E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>เดย์ทริป</w:t>
      </w:r>
      <w:proofErr w:type="spellEnd"/>
      <w:r w:rsidRPr="00231A0E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 xml:space="preserve"> : </w:t>
      </w:r>
      <w:r w:rsidR="00C849FD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>ทัวร์หมู่เกาะพีพี</w:t>
      </w:r>
      <w:r w:rsidR="00413D2E" w:rsidRPr="00413D2E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 xml:space="preserve"> - อ่าวมา</w:t>
      </w:r>
      <w:proofErr w:type="spellStart"/>
      <w:r w:rsidR="00413D2E" w:rsidRPr="00413D2E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>หยา</w:t>
      </w:r>
      <w:proofErr w:type="spellEnd"/>
      <w:r w:rsidR="00413D2E" w:rsidRPr="00413D2E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 xml:space="preserve"> โดย </w:t>
      </w:r>
      <w:proofErr w:type="spellStart"/>
      <w:r w:rsidR="00413D2E" w:rsidRPr="00413D2E">
        <w:rPr>
          <w:rFonts w:ascii="BrowalliaUPC" w:hAnsi="BrowalliaUPC" w:cs="BrowalliaUPC"/>
          <w:b/>
          <w:bCs/>
          <w:color w:val="2E74B5" w:themeColor="accent1" w:themeShade="BF"/>
          <w:sz w:val="40"/>
          <w:szCs w:val="40"/>
          <w:cs/>
        </w:rPr>
        <w:t>เรือสปีดโบ๊ท</w:t>
      </w:r>
      <w:proofErr w:type="spellEnd"/>
    </w:p>
    <w:p w:rsidR="00231A0E" w:rsidRDefault="00231A0E" w:rsidP="00164A9D">
      <w:pPr>
        <w:spacing w:line="240" w:lineRule="auto"/>
        <w:jc w:val="center"/>
        <w:rPr>
          <w:rFonts w:ascii="BrowalliaUPC" w:hAnsi="BrowalliaUPC" w:cs="BrowalliaUPC"/>
          <w:b/>
          <w:bCs/>
          <w:sz w:val="36"/>
          <w:szCs w:val="36"/>
        </w:rPr>
      </w:pPr>
      <w:r w:rsidRPr="00164A9D">
        <w:rPr>
          <w:rFonts w:ascii="BrowalliaUPC" w:hAnsi="BrowalliaUPC" w:cs="BrowalliaUPC"/>
          <w:b/>
          <w:bCs/>
          <w:sz w:val="36"/>
          <w:szCs w:val="36"/>
          <w:cs/>
        </w:rPr>
        <w:t>ผู้ใหญ่ 1,</w:t>
      </w:r>
      <w:r w:rsidR="00413D2E">
        <w:rPr>
          <w:rFonts w:ascii="BrowalliaUPC" w:hAnsi="BrowalliaUPC" w:cs="BrowalliaUPC"/>
          <w:b/>
          <w:bCs/>
          <w:sz w:val="36"/>
          <w:szCs w:val="36"/>
        </w:rPr>
        <w:t>5</w:t>
      </w:r>
      <w:r w:rsidRPr="00164A9D">
        <w:rPr>
          <w:rFonts w:ascii="BrowalliaUPC" w:hAnsi="BrowalliaUPC" w:cs="BrowalliaUPC"/>
          <w:b/>
          <w:bCs/>
          <w:sz w:val="36"/>
          <w:szCs w:val="36"/>
          <w:cs/>
        </w:rPr>
        <w:t xml:space="preserve">00 บาท /ท่าน </w:t>
      </w:r>
      <w:r w:rsidRPr="00164A9D">
        <w:rPr>
          <w:rFonts w:ascii="BrowalliaUPC" w:hAnsi="BrowalliaUPC" w:cs="BrowalliaUPC"/>
          <w:b/>
          <w:bCs/>
          <w:sz w:val="36"/>
          <w:szCs w:val="36"/>
        </w:rPr>
        <w:t xml:space="preserve"> </w:t>
      </w:r>
      <w:r w:rsidRPr="00164A9D">
        <w:rPr>
          <w:rFonts w:ascii="BrowalliaUPC" w:hAnsi="BrowalliaUPC" w:cs="BrowalliaUPC"/>
          <w:b/>
          <w:bCs/>
          <w:sz w:val="36"/>
          <w:szCs w:val="36"/>
        </w:rPr>
        <w:tab/>
      </w:r>
      <w:r w:rsidRPr="00164A9D">
        <w:rPr>
          <w:rFonts w:ascii="BrowalliaUPC" w:hAnsi="BrowalliaUPC" w:cs="BrowalliaUPC"/>
          <w:b/>
          <w:bCs/>
          <w:sz w:val="36"/>
          <w:szCs w:val="36"/>
          <w:cs/>
        </w:rPr>
        <w:t xml:space="preserve">เด็ก ( </w:t>
      </w:r>
      <w:r w:rsidR="00413D2E">
        <w:rPr>
          <w:rFonts w:ascii="BrowalliaUPC" w:hAnsi="BrowalliaUPC" w:cs="BrowalliaUPC" w:hint="cs"/>
          <w:b/>
          <w:bCs/>
          <w:sz w:val="36"/>
          <w:szCs w:val="36"/>
          <w:cs/>
        </w:rPr>
        <w:t>3</w:t>
      </w:r>
      <w:r w:rsidRPr="00164A9D">
        <w:rPr>
          <w:rFonts w:ascii="BrowalliaUPC" w:hAnsi="BrowalliaUPC" w:cs="BrowalliaUPC"/>
          <w:b/>
          <w:bCs/>
          <w:sz w:val="36"/>
          <w:szCs w:val="36"/>
          <w:cs/>
        </w:rPr>
        <w:t>-10 ปี)  1,</w:t>
      </w:r>
      <w:r w:rsidR="00413D2E">
        <w:rPr>
          <w:rFonts w:ascii="BrowalliaUPC" w:hAnsi="BrowalliaUPC" w:cs="BrowalliaUPC" w:hint="cs"/>
          <w:b/>
          <w:bCs/>
          <w:sz w:val="36"/>
          <w:szCs w:val="36"/>
          <w:cs/>
        </w:rPr>
        <w:t>2</w:t>
      </w:r>
      <w:r w:rsidRPr="00164A9D">
        <w:rPr>
          <w:rFonts w:ascii="BrowalliaUPC" w:hAnsi="BrowalliaUPC" w:cs="BrowalliaUPC"/>
          <w:b/>
          <w:bCs/>
          <w:sz w:val="36"/>
          <w:szCs w:val="36"/>
          <w:cs/>
        </w:rPr>
        <w:t>00 บาท /ท่าน</w:t>
      </w:r>
    </w:p>
    <w:p w:rsidR="00231A0E" w:rsidRPr="00231A0E" w:rsidRDefault="00231A0E" w:rsidP="00231A0E">
      <w:pPr>
        <w:spacing w:line="240" w:lineRule="auto"/>
        <w:rPr>
          <w:rFonts w:ascii="BrowalliaUPC" w:hAnsi="BrowalliaUPC" w:cs="BrowalliaUPC"/>
          <w:b/>
          <w:bCs/>
          <w:sz w:val="32"/>
          <w:szCs w:val="32"/>
          <w:cs/>
        </w:rPr>
      </w:pPr>
      <w:r w:rsidRPr="00231A0E">
        <w:rPr>
          <w:rFonts w:ascii="BrowalliaUPC" w:hAnsi="BrowalliaUPC" w:cs="BrowalliaUPC"/>
          <w:b/>
          <w:bCs/>
          <w:sz w:val="32"/>
          <w:szCs w:val="32"/>
          <w:cs/>
        </w:rPr>
        <w:t>รายละเอียดโปรแกรม</w:t>
      </w:r>
    </w:p>
    <w:p w:rsidR="00413D2E" w:rsidRDefault="00413D2E" w:rsidP="00413D2E">
      <w:pPr>
        <w:spacing w:line="240" w:lineRule="auto"/>
        <w:rPr>
          <w:rFonts w:ascii="BrowalliaUPC" w:hAnsi="BrowalliaUPC" w:cs="BrowalliaUPC"/>
          <w:noProof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  <w:cs/>
        </w:rPr>
        <w:t>07.50 น. -08.00 น.</w:t>
      </w:r>
      <w:r>
        <w:rPr>
          <w:rFonts w:ascii="BrowalliaUPC" w:hAnsi="BrowalliaUPC" w:cs="BrowalliaUPC"/>
          <w:sz w:val="32"/>
          <w:szCs w:val="32"/>
        </w:rPr>
        <w:tab/>
      </w:r>
      <w:r w:rsidRPr="00413D2E">
        <w:rPr>
          <w:rFonts w:ascii="BrowalliaUPC" w:hAnsi="BrowalliaUPC" w:cs="BrowalliaUPC"/>
          <w:sz w:val="32"/>
          <w:szCs w:val="32"/>
          <w:cs/>
        </w:rPr>
        <w:t>รถรับคณะ ตามโรงแรมต่างๆ เดินทางสู่ท่าเรือเกาะพีพี ทัวร์ (ท่าเรือส่วนตัว)</w:t>
      </w:r>
      <w:r w:rsidRPr="00413D2E">
        <w:rPr>
          <w:rFonts w:ascii="BrowalliaUPC" w:hAnsi="BrowalliaUPC" w:cs="BrowalliaUPC"/>
          <w:noProof/>
          <w:sz w:val="32"/>
          <w:szCs w:val="32"/>
          <w:cs/>
        </w:rPr>
        <w:t xml:space="preserve"> </w:t>
      </w:r>
    </w:p>
    <w:p w:rsidR="00231A0E" w:rsidRPr="00231A0E" w:rsidRDefault="00164A9D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  <w:cs/>
        </w:rPr>
        <w:drawing>
          <wp:inline distT="0" distB="0" distL="0" distR="0">
            <wp:extent cx="3935144" cy="2762250"/>
            <wp:effectExtent l="0" t="0" r="825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45" cy="27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2E" w:rsidRDefault="00413D2E" w:rsidP="00413D2E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</w:p>
    <w:p w:rsidR="00413D2E" w:rsidRPr="00413D2E" w:rsidRDefault="00413D2E" w:rsidP="00413D2E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  <w:cs/>
        </w:rPr>
        <w:t>08.30 น.</w:t>
      </w:r>
      <w:r>
        <w:rPr>
          <w:rFonts w:ascii="BrowalliaUPC" w:hAnsi="BrowalliaUPC" w:cs="BrowalliaUPC"/>
          <w:sz w:val="32"/>
          <w:szCs w:val="32"/>
        </w:rPr>
        <w:tab/>
      </w:r>
      <w:r w:rsidRPr="00413D2E">
        <w:rPr>
          <w:rFonts w:ascii="BrowalliaUPC" w:hAnsi="BrowalliaUPC" w:cs="BrowalliaUPC"/>
          <w:sz w:val="32"/>
          <w:szCs w:val="32"/>
          <w:cs/>
        </w:rPr>
        <w:t xml:space="preserve">ลงเรือ </w:t>
      </w:r>
      <w:r w:rsidRPr="00413D2E">
        <w:rPr>
          <w:rFonts w:ascii="BrowalliaUPC" w:hAnsi="BrowalliaUPC" w:cs="BrowalliaUPC"/>
          <w:sz w:val="32"/>
          <w:szCs w:val="32"/>
        </w:rPr>
        <w:t xml:space="preserve">Speed Boat </w:t>
      </w:r>
      <w:r w:rsidRPr="00413D2E">
        <w:rPr>
          <w:rFonts w:ascii="BrowalliaUPC" w:hAnsi="BrowalliaUPC" w:cs="BrowalliaUPC"/>
          <w:sz w:val="32"/>
          <w:szCs w:val="32"/>
          <w:cs/>
        </w:rPr>
        <w:t>ปลอดภัยด้วยเสื้อชูชีพ เดินทางมุ่งหน้าสู่หมู่เกาะพีพี (ใช้เวลาประมาณ 45 นาที) บนเรือบริการ น้ำดื่มเย็น ๆ</w:t>
      </w:r>
    </w:p>
    <w:p w:rsidR="00413D2E" w:rsidRPr="00413D2E" w:rsidRDefault="00413D2E" w:rsidP="00413D2E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  <w:cs/>
        </w:rPr>
        <w:t>09.30 น.</w:t>
      </w:r>
      <w:r>
        <w:rPr>
          <w:rFonts w:ascii="BrowalliaUPC" w:hAnsi="BrowalliaUPC" w:cs="BrowalliaUPC"/>
          <w:sz w:val="32"/>
          <w:szCs w:val="32"/>
        </w:rPr>
        <w:tab/>
      </w:r>
      <w:r w:rsidRPr="00413D2E">
        <w:rPr>
          <w:rFonts w:ascii="BrowalliaUPC" w:hAnsi="BrowalliaUPC" w:cs="BrowalliaUPC"/>
          <w:sz w:val="32"/>
          <w:szCs w:val="32"/>
          <w:cs/>
        </w:rPr>
        <w:t>นำท่านเที่ยวรอบเกาะพี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พีเล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 xml:space="preserve"> เกาะหินปูนที่มีความสวยงาม นำท่านเที่ยวชม</w:t>
      </w:r>
    </w:p>
    <w:p w:rsidR="00413D2E" w:rsidRPr="00413D2E" w:rsidRDefault="00413D2E" w:rsidP="00413D2E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  <w:cs/>
        </w:rPr>
        <w:t>- อ่าวมา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หยา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 xml:space="preserve"> สถานที่ถ่ายทำภาพยนตร์เรื่อง </w:t>
      </w:r>
      <w:r w:rsidRPr="00413D2E">
        <w:rPr>
          <w:rFonts w:ascii="BrowalliaUPC" w:hAnsi="BrowalliaUPC" w:cs="BrowalliaUPC"/>
          <w:sz w:val="32"/>
          <w:szCs w:val="32"/>
        </w:rPr>
        <w:t xml:space="preserve">The Beach </w:t>
      </w:r>
      <w:r w:rsidRPr="00413D2E">
        <w:rPr>
          <w:rFonts w:ascii="BrowalliaUPC" w:hAnsi="BrowalliaUPC" w:cs="BrowalliaUPC"/>
          <w:sz w:val="32"/>
          <w:szCs w:val="32"/>
          <w:cs/>
        </w:rPr>
        <w:t>เชิญท่านถ่ายรูปเป็นที่ระลึกและเล่นน้ำ</w:t>
      </w:r>
    </w:p>
    <w:p w:rsidR="00413D2E" w:rsidRPr="00413D2E" w:rsidRDefault="00413D2E" w:rsidP="00413D2E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  <w:cs/>
        </w:rPr>
        <w:t>- อ่าว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โล๊ะ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>ซามะ นำท่านดำน้ำ ดูปะการัง ณ จุดนี้ท่านสามารถชมปลาตัวโ</w:t>
      </w:r>
      <w:r>
        <w:rPr>
          <w:rFonts w:ascii="BrowalliaUPC" w:hAnsi="BrowalliaUPC" w:cs="BrowalliaUPC"/>
          <w:sz w:val="32"/>
          <w:szCs w:val="32"/>
          <w:cs/>
        </w:rPr>
        <w:t>ต ๆ ได้หลากหลายชนิด</w:t>
      </w:r>
      <w:r w:rsidRPr="00413D2E">
        <w:rPr>
          <w:rFonts w:ascii="BrowalliaUPC" w:hAnsi="BrowalliaUPC" w:cs="BrowalliaUPC"/>
          <w:sz w:val="32"/>
          <w:szCs w:val="32"/>
          <w:cs/>
        </w:rPr>
        <w:t>ปะการังที่สวยงามและดอกไม้ทะเล ปลาการ์ตูนมากมาย</w:t>
      </w:r>
    </w:p>
    <w:p w:rsidR="00413D2E" w:rsidRPr="00413D2E" w:rsidRDefault="00413D2E" w:rsidP="00413D2E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  <w:cs/>
        </w:rPr>
        <w:t xml:space="preserve">- 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อ่าวปิ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>เละ ชมทะเลใน (</w:t>
      </w:r>
      <w:r w:rsidRPr="00413D2E">
        <w:rPr>
          <w:rFonts w:ascii="BrowalliaUPC" w:hAnsi="BrowalliaUPC" w:cs="BrowalliaUPC"/>
          <w:sz w:val="32"/>
          <w:szCs w:val="32"/>
        </w:rPr>
        <w:t xml:space="preserve">Lagoon) </w:t>
      </w:r>
      <w:r w:rsidRPr="00413D2E">
        <w:rPr>
          <w:rFonts w:ascii="BrowalliaUPC" w:hAnsi="BrowalliaUPC" w:cs="BrowalliaUPC"/>
          <w:sz w:val="32"/>
          <w:szCs w:val="32"/>
          <w:cs/>
        </w:rPr>
        <w:t>พบกับน้ำทะเลสีเขียวมรกต โอบล้อมผาหินปูนอันสูงชัน</w:t>
      </w:r>
    </w:p>
    <w:p w:rsidR="00231A0E" w:rsidRDefault="00413D2E" w:rsidP="00413D2E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  <w:cs/>
        </w:rPr>
        <w:t>- ถ้ำ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ไวกิ้ง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 xml:space="preserve"> สถานที่เก็บรังนกนางแอ่น</w:t>
      </w:r>
    </w:p>
    <w:p w:rsidR="00413D2E" w:rsidRDefault="00413D2E" w:rsidP="00413D2E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>
            <wp:extent cx="3003550" cy="1743996"/>
            <wp:effectExtent l="0" t="0" r="6350" b="88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95" cy="175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>
            <wp:extent cx="3000375" cy="1745281"/>
            <wp:effectExtent l="0" t="0" r="0" b="762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80" cy="17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A0E" w:rsidRDefault="00413D2E" w:rsidP="00413D2E">
      <w:pPr>
        <w:spacing w:line="240" w:lineRule="auto"/>
        <w:rPr>
          <w:rFonts w:ascii="BrowalliaUPC" w:hAnsi="BrowalliaUPC" w:cs="BrowalliaUPC"/>
          <w:sz w:val="32"/>
          <w:szCs w:val="32"/>
          <w:cs/>
        </w:rPr>
      </w:pPr>
      <w:r w:rsidRPr="00413D2E">
        <w:rPr>
          <w:rFonts w:ascii="BrowalliaUPC" w:hAnsi="BrowalliaUPC" w:cs="BrowalliaUPC"/>
          <w:sz w:val="32"/>
          <w:szCs w:val="32"/>
          <w:cs/>
        </w:rPr>
        <w:lastRenderedPageBreak/>
        <w:t>12.00 น.</w:t>
      </w:r>
      <w:r>
        <w:rPr>
          <w:rFonts w:ascii="BrowalliaUPC" w:hAnsi="BrowalliaUPC" w:cs="BrowalliaUPC"/>
          <w:sz w:val="32"/>
          <w:szCs w:val="32"/>
        </w:rPr>
        <w:tab/>
      </w:r>
      <w:r w:rsidRPr="00413D2E">
        <w:rPr>
          <w:rFonts w:ascii="BrowalliaUPC" w:hAnsi="BrowalliaUPC" w:cs="BrowalliaUPC"/>
          <w:sz w:val="32"/>
          <w:szCs w:val="32"/>
          <w:cs/>
        </w:rPr>
        <w:t>นำท่านขึ้น เกาะพีพีดอน จุดศูนย์กลางการท่องเที่ยวของหมู่เกาะพีพี บริการอาหารกลางวันแบบ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เซ็ท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 xml:space="preserve">โต๊ะ ณ ห้องอาหารพีพี 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ปริ๊นเซส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 xml:space="preserve"> รี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สอร์ท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 xml:space="preserve"> หลังอาหารเชิญทุกท่านเดินเล่น เที่ยวชมวิถีชีวิตชาวเกาะพีพีตามอัธยา</w:t>
      </w:r>
      <w:r>
        <w:rPr>
          <w:rFonts w:ascii="BrowalliaUPC" w:hAnsi="BrowalliaUPC" w:cs="BrowalliaUPC" w:hint="cs"/>
          <w:sz w:val="32"/>
          <w:szCs w:val="32"/>
          <w:cs/>
        </w:rPr>
        <w:t>ศัย</w:t>
      </w:r>
    </w:p>
    <w:p w:rsidR="00413D2E" w:rsidRDefault="00413D2E" w:rsidP="00413D2E">
      <w:pPr>
        <w:spacing w:line="240" w:lineRule="auto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>
            <wp:extent cx="2988670" cy="172402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07" cy="17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>
            <wp:extent cx="2949938" cy="1720797"/>
            <wp:effectExtent l="0" t="0" r="317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28" cy="17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2E" w:rsidRDefault="00413D2E" w:rsidP="00413D2E">
      <w:pPr>
        <w:spacing w:line="240" w:lineRule="auto"/>
        <w:rPr>
          <w:rFonts w:ascii="BrowalliaUPC" w:hAnsi="BrowalliaUPC" w:cs="BrowalliaUPC"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</w:rPr>
        <w:t>14.00</w:t>
      </w:r>
      <w:r w:rsidRPr="00413D2E">
        <w:rPr>
          <w:rFonts w:ascii="BrowalliaUPC" w:hAnsi="BrowalliaUPC" w:cs="BrowalliaUPC"/>
          <w:sz w:val="32"/>
          <w:szCs w:val="32"/>
          <w:cs/>
        </w:rPr>
        <w:t xml:space="preserve"> น.</w:t>
      </w:r>
      <w:r>
        <w:rPr>
          <w:rFonts w:ascii="BrowalliaUPC" w:hAnsi="BrowalliaUPC" w:cs="BrowalliaUPC"/>
          <w:sz w:val="32"/>
          <w:szCs w:val="32"/>
        </w:rPr>
        <w:tab/>
      </w:r>
      <w:r w:rsidRPr="00413D2E">
        <w:rPr>
          <w:rFonts w:ascii="BrowalliaUPC" w:hAnsi="BrowalliaUPC" w:cs="BrowalliaUPC"/>
          <w:sz w:val="32"/>
          <w:szCs w:val="32"/>
          <w:cs/>
        </w:rPr>
        <w:t xml:space="preserve">นำท่านลงเรือ </w:t>
      </w:r>
      <w:r w:rsidRPr="00413D2E">
        <w:rPr>
          <w:rFonts w:ascii="BrowalliaUPC" w:hAnsi="BrowalliaUPC" w:cs="BrowalliaUPC"/>
          <w:sz w:val="32"/>
          <w:szCs w:val="32"/>
        </w:rPr>
        <w:t xml:space="preserve">Speed Boat </w:t>
      </w:r>
      <w:r w:rsidRPr="00413D2E">
        <w:rPr>
          <w:rFonts w:ascii="BrowalliaUPC" w:hAnsi="BrowalliaUPC" w:cs="BrowalliaUPC"/>
          <w:sz w:val="32"/>
          <w:szCs w:val="32"/>
          <w:cs/>
        </w:rPr>
        <w:t>นำท่านสู่ อ่าวรันตี หรือ หินกลาง (ต้องขึ้นอยู่กับสภาอากาศในขณะนั้น) จุดดำน้ำที่มีปะการังที่อุดมสมบูรณ์มากๆ และฝูงปลานานาชนิดที่สวยงาม</w:t>
      </w: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F6B13D3" wp14:editId="69E43BAD">
            <wp:simplePos x="0" y="0"/>
            <wp:positionH relativeFrom="column">
              <wp:posOffset>365760</wp:posOffset>
            </wp:positionH>
            <wp:positionV relativeFrom="paragraph">
              <wp:posOffset>13335</wp:posOffset>
            </wp:positionV>
            <wp:extent cx="5108575" cy="2946400"/>
            <wp:effectExtent l="0" t="0" r="0" b="635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</w:p>
    <w:p w:rsidR="00413D2E" w:rsidRDefault="00413D2E" w:rsidP="00413D2E">
      <w:pPr>
        <w:spacing w:line="240" w:lineRule="auto"/>
        <w:jc w:val="center"/>
        <w:rPr>
          <w:rFonts w:ascii="BrowalliaUPC" w:hAnsi="BrowalliaUPC" w:cs="BrowalliaUPC"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</w:rPr>
        <w:t>15.00</w:t>
      </w:r>
      <w:r w:rsidRPr="00413D2E">
        <w:rPr>
          <w:rFonts w:ascii="BrowalliaUPC" w:hAnsi="BrowalliaUPC" w:cs="BrowalliaUPC"/>
          <w:sz w:val="32"/>
          <w:szCs w:val="32"/>
          <w:cs/>
        </w:rPr>
        <w:t xml:space="preserve"> น.</w:t>
      </w:r>
      <w:r>
        <w:rPr>
          <w:rFonts w:ascii="BrowalliaUPC" w:hAnsi="BrowalliaUPC" w:cs="BrowalliaUPC"/>
          <w:sz w:val="32"/>
          <w:szCs w:val="32"/>
        </w:rPr>
        <w:tab/>
      </w:r>
      <w:r w:rsidRPr="00413D2E">
        <w:rPr>
          <w:rFonts w:ascii="BrowalliaUPC" w:hAnsi="BrowalliaUPC" w:cs="BrowalliaUPC"/>
          <w:sz w:val="32"/>
          <w:szCs w:val="32"/>
          <w:cs/>
        </w:rPr>
        <w:t xml:space="preserve">นำท่านสู่ เกาะไม้ไผ่ เกาะที่สวยที่สุดของ อุทยานแห่งชาติหาดนพรัตน์ธารา </w:t>
      </w:r>
      <w:r w:rsidRPr="00413D2E">
        <w:rPr>
          <w:rFonts w:ascii="BrowalliaUPC" w:hAnsi="BrowalliaUPC" w:cs="BrowalliaUPC"/>
          <w:sz w:val="32"/>
          <w:szCs w:val="32"/>
        </w:rPr>
        <w:t xml:space="preserve">– </w:t>
      </w:r>
      <w:r w:rsidRPr="00413D2E">
        <w:rPr>
          <w:rFonts w:ascii="BrowalliaUPC" w:hAnsi="BrowalliaUPC" w:cs="BrowalliaUPC"/>
          <w:sz w:val="32"/>
          <w:szCs w:val="32"/>
          <w:cs/>
        </w:rPr>
        <w:t xml:space="preserve">หมู่เกาะพีพี ซึ่งความ สวยงามของเกาะนี้ 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ททท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>.ตั้งฉายาว่า ดงปะการังแสนไร่ เชิญทุกท่านพักผ่อนและเล่นน้ำตามอัธยาศัย สมควรแก่เวลาเดินทางกลับสู่ท่าเรือ</w:t>
      </w:r>
    </w:p>
    <w:p w:rsidR="00413D2E" w:rsidRPr="00413D2E" w:rsidRDefault="00413D2E" w:rsidP="00413D2E">
      <w:pPr>
        <w:tabs>
          <w:tab w:val="left" w:pos="960"/>
        </w:tabs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5E1E1DB8" wp14:editId="44670245">
            <wp:simplePos x="0" y="0"/>
            <wp:positionH relativeFrom="column">
              <wp:posOffset>-159385</wp:posOffset>
            </wp:positionH>
            <wp:positionV relativeFrom="paragraph">
              <wp:posOffset>2540</wp:posOffset>
            </wp:positionV>
            <wp:extent cx="3277914" cy="1895475"/>
            <wp:effectExtent l="0" t="0" r="0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4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A4F8A26" wp14:editId="187393F2">
            <wp:simplePos x="0" y="0"/>
            <wp:positionH relativeFrom="column">
              <wp:posOffset>3176905</wp:posOffset>
            </wp:positionH>
            <wp:positionV relativeFrom="paragraph">
              <wp:posOffset>0</wp:posOffset>
            </wp:positionV>
            <wp:extent cx="3247390" cy="1887220"/>
            <wp:effectExtent l="0" t="0" r="0" b="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D2E">
        <w:rPr>
          <w:rFonts w:ascii="BrowalliaUPC" w:hAnsi="BrowalliaUPC" w:cs="BrowalliaUPC"/>
          <w:sz w:val="32"/>
          <w:szCs w:val="32"/>
        </w:rPr>
        <w:tab/>
      </w:r>
    </w:p>
    <w:p w:rsidR="00413D2E" w:rsidRDefault="00413D2E" w:rsidP="00413D2E">
      <w:pPr>
        <w:tabs>
          <w:tab w:val="left" w:pos="960"/>
        </w:tabs>
        <w:rPr>
          <w:rFonts w:ascii="BrowalliaUPC" w:hAnsi="BrowalliaUPC" w:cs="BrowalliaUPC"/>
          <w:sz w:val="32"/>
          <w:szCs w:val="32"/>
        </w:rPr>
      </w:pPr>
      <w:r w:rsidRPr="00413D2E">
        <w:rPr>
          <w:rFonts w:ascii="BrowalliaUPC" w:hAnsi="BrowalliaUPC" w:cs="BrowalliaUPC"/>
          <w:sz w:val="32"/>
          <w:szCs w:val="32"/>
        </w:rPr>
        <w:t>17.00</w:t>
      </w:r>
      <w:r w:rsidRPr="00413D2E">
        <w:rPr>
          <w:rFonts w:ascii="BrowalliaUPC" w:hAnsi="BrowalliaUPC" w:cs="BrowalliaUPC"/>
          <w:sz w:val="32"/>
          <w:szCs w:val="32"/>
          <w:cs/>
        </w:rPr>
        <w:t xml:space="preserve"> น.</w:t>
      </w:r>
      <w:r>
        <w:rPr>
          <w:rFonts w:ascii="BrowalliaUPC" w:hAnsi="BrowalliaUPC" w:cs="BrowalliaUPC"/>
          <w:sz w:val="32"/>
          <w:szCs w:val="32"/>
        </w:rPr>
        <w:tab/>
      </w:r>
      <w:r>
        <w:rPr>
          <w:rFonts w:ascii="BrowalliaUPC" w:hAnsi="BrowalliaUPC" w:cs="BrowalliaUPC"/>
          <w:sz w:val="32"/>
          <w:szCs w:val="32"/>
        </w:rPr>
        <w:tab/>
      </w:r>
      <w:r w:rsidRPr="00413D2E">
        <w:rPr>
          <w:rFonts w:ascii="BrowalliaUPC" w:hAnsi="BrowalliaUPC" w:cs="BrowalliaUPC"/>
          <w:sz w:val="32"/>
          <w:szCs w:val="32"/>
          <w:cs/>
        </w:rPr>
        <w:t>เดินทางถึงท่าเรือเกาะพีพี ทัวร์ โดย</w:t>
      </w:r>
      <w:proofErr w:type="spellStart"/>
      <w:r w:rsidRPr="00413D2E">
        <w:rPr>
          <w:rFonts w:ascii="BrowalliaUPC" w:hAnsi="BrowalliaUPC" w:cs="BrowalliaUPC"/>
          <w:sz w:val="32"/>
          <w:szCs w:val="32"/>
          <w:cs/>
        </w:rPr>
        <w:t>สวัสดิ</w:t>
      </w:r>
      <w:proofErr w:type="spellEnd"/>
      <w:r w:rsidRPr="00413D2E">
        <w:rPr>
          <w:rFonts w:ascii="BrowalliaUPC" w:hAnsi="BrowalliaUPC" w:cs="BrowalliaUPC"/>
          <w:sz w:val="32"/>
          <w:szCs w:val="32"/>
          <w:cs/>
        </w:rPr>
        <w:t>ภาพ พร้อมกับความประทับใจไปอีกนานเท่านาน</w:t>
      </w:r>
    </w:p>
    <w:p w:rsidR="00900C57" w:rsidRPr="00231A0E" w:rsidRDefault="00900C57" w:rsidP="00A842A7">
      <w:pPr>
        <w:spacing w:line="240" w:lineRule="auto"/>
        <w:rPr>
          <w:rFonts w:ascii="BrowalliaUPC" w:hAnsi="BrowalliaUPC" w:cs="BrowalliaUPC"/>
          <w:sz w:val="32"/>
          <w:szCs w:val="32"/>
        </w:rPr>
      </w:pP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b/>
          <w:bCs/>
          <w:sz w:val="32"/>
          <w:szCs w:val="32"/>
        </w:rPr>
      </w:pPr>
      <w:r w:rsidRPr="00231A0E">
        <w:rPr>
          <w:rFonts w:ascii="BrowalliaUPC" w:hAnsi="BrowalliaUPC" w:cs="BrowalliaUPC"/>
          <w:b/>
          <w:bCs/>
          <w:sz w:val="32"/>
          <w:szCs w:val="32"/>
          <w:cs/>
        </w:rPr>
        <w:t>อัตราค่าบริการรวม</w:t>
      </w:r>
    </w:p>
    <w:p w:rsidR="00C1011F" w:rsidRPr="00C1011F" w:rsidRDefault="00A842A7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</w:rPr>
        <w:t xml:space="preserve">•   </w:t>
      </w:r>
      <w:r w:rsidR="00C1011F" w:rsidRPr="00C1011F">
        <w:rPr>
          <w:rFonts w:ascii="BrowalliaUPC" w:hAnsi="BrowalliaUPC" w:cs="BrowalliaUPC"/>
          <w:sz w:val="32"/>
          <w:szCs w:val="32"/>
          <w:cs/>
        </w:rPr>
        <w:t xml:space="preserve">รถรับ - ส่งที่พัก - ท่าเรือ    </w:t>
      </w:r>
    </w:p>
    <w:p w:rsidR="00C1011F" w:rsidRPr="00C1011F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C1011F">
        <w:rPr>
          <w:rFonts w:ascii="BrowalliaUPC" w:hAnsi="BrowalliaUPC" w:cs="BrowalliaUPC"/>
          <w:sz w:val="32"/>
          <w:szCs w:val="32"/>
        </w:rPr>
        <w:t xml:space="preserve">•   </w:t>
      </w:r>
      <w:r w:rsidRPr="00C1011F">
        <w:rPr>
          <w:rFonts w:ascii="BrowalliaUPC" w:hAnsi="BrowalliaUPC" w:cs="BrowalliaUPC"/>
          <w:sz w:val="32"/>
          <w:szCs w:val="32"/>
          <w:cs/>
        </w:rPr>
        <w:t xml:space="preserve">ค่าบริการเรือเร็วตามรายการ    </w:t>
      </w:r>
    </w:p>
    <w:p w:rsidR="00C1011F" w:rsidRPr="00C1011F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C1011F">
        <w:rPr>
          <w:rFonts w:ascii="BrowalliaUPC" w:hAnsi="BrowalliaUPC" w:cs="BrowalliaUPC"/>
          <w:sz w:val="32"/>
          <w:szCs w:val="32"/>
        </w:rPr>
        <w:t xml:space="preserve">•   </w:t>
      </w:r>
      <w:r w:rsidRPr="00C1011F">
        <w:rPr>
          <w:rFonts w:ascii="BrowalliaUPC" w:hAnsi="BrowalliaUPC" w:cs="BrowalliaUPC"/>
          <w:sz w:val="32"/>
          <w:szCs w:val="32"/>
          <w:cs/>
        </w:rPr>
        <w:t>อาหารกลางวันแบบ</w:t>
      </w:r>
      <w:proofErr w:type="spellStart"/>
      <w:r w:rsidRPr="00C1011F">
        <w:rPr>
          <w:rFonts w:ascii="BrowalliaUPC" w:hAnsi="BrowalliaUPC" w:cs="BrowalliaUPC"/>
          <w:sz w:val="32"/>
          <w:szCs w:val="32"/>
          <w:cs/>
        </w:rPr>
        <w:t>เซ็ต</w:t>
      </w:r>
      <w:proofErr w:type="spellEnd"/>
      <w:r w:rsidRPr="00C1011F">
        <w:rPr>
          <w:rFonts w:ascii="BrowalliaUPC" w:hAnsi="BrowalliaUPC" w:cs="BrowalliaUPC"/>
          <w:sz w:val="32"/>
          <w:szCs w:val="32"/>
          <w:cs/>
        </w:rPr>
        <w:t xml:space="preserve">โต๊ะ </w:t>
      </w:r>
    </w:p>
    <w:p w:rsidR="00C1011F" w:rsidRPr="00C1011F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C1011F">
        <w:rPr>
          <w:rFonts w:ascii="BrowalliaUPC" w:hAnsi="BrowalliaUPC" w:cs="BrowalliaUPC"/>
          <w:sz w:val="32"/>
          <w:szCs w:val="32"/>
        </w:rPr>
        <w:t xml:space="preserve">•   </w:t>
      </w:r>
      <w:r w:rsidRPr="00C1011F">
        <w:rPr>
          <w:rFonts w:ascii="BrowalliaUPC" w:hAnsi="BrowalliaUPC" w:cs="BrowalliaUPC"/>
          <w:sz w:val="32"/>
          <w:szCs w:val="32"/>
          <w:cs/>
        </w:rPr>
        <w:t>เสื้อชูชีพ</w:t>
      </w:r>
    </w:p>
    <w:p w:rsidR="00C1011F" w:rsidRPr="00C1011F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C1011F">
        <w:rPr>
          <w:rFonts w:ascii="BrowalliaUPC" w:hAnsi="BrowalliaUPC" w:cs="BrowalliaUPC"/>
          <w:sz w:val="32"/>
          <w:szCs w:val="32"/>
        </w:rPr>
        <w:t xml:space="preserve">•   </w:t>
      </w:r>
      <w:r w:rsidRPr="00C1011F">
        <w:rPr>
          <w:rFonts w:ascii="BrowalliaUPC" w:hAnsi="BrowalliaUPC" w:cs="BrowalliaUPC"/>
          <w:sz w:val="32"/>
          <w:szCs w:val="32"/>
          <w:cs/>
        </w:rPr>
        <w:t xml:space="preserve">หน้ากากดำน้ำ    </w:t>
      </w:r>
    </w:p>
    <w:p w:rsidR="00C1011F" w:rsidRPr="00C1011F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C1011F">
        <w:rPr>
          <w:rFonts w:ascii="BrowalliaUPC" w:hAnsi="BrowalliaUPC" w:cs="BrowalliaUPC"/>
          <w:sz w:val="32"/>
          <w:szCs w:val="32"/>
        </w:rPr>
        <w:t xml:space="preserve">•   </w:t>
      </w:r>
      <w:r w:rsidRPr="00C1011F">
        <w:rPr>
          <w:rFonts w:ascii="BrowalliaUPC" w:hAnsi="BrowalliaUPC" w:cs="BrowalliaUPC"/>
          <w:sz w:val="32"/>
          <w:szCs w:val="32"/>
          <w:cs/>
        </w:rPr>
        <w:t>น้ำดื่ม</w:t>
      </w:r>
      <w:r w:rsidRPr="00C1011F">
        <w:rPr>
          <w:rFonts w:ascii="BrowalliaUPC" w:hAnsi="BrowalliaUPC" w:cs="BrowalliaUPC"/>
          <w:sz w:val="32"/>
          <w:szCs w:val="32"/>
        </w:rPr>
        <w:t xml:space="preserve">, </w:t>
      </w:r>
      <w:r w:rsidRPr="00C1011F">
        <w:rPr>
          <w:rFonts w:ascii="BrowalliaUPC" w:hAnsi="BrowalliaUPC" w:cs="BrowalliaUPC"/>
          <w:sz w:val="32"/>
          <w:szCs w:val="32"/>
          <w:cs/>
        </w:rPr>
        <w:t xml:space="preserve">น้ำแข็ง    </w:t>
      </w:r>
    </w:p>
    <w:p w:rsidR="00C1011F" w:rsidRPr="00C1011F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C1011F">
        <w:rPr>
          <w:rFonts w:ascii="BrowalliaUPC" w:hAnsi="BrowalliaUPC" w:cs="BrowalliaUPC"/>
          <w:sz w:val="32"/>
          <w:szCs w:val="32"/>
        </w:rPr>
        <w:t xml:space="preserve">•   </w:t>
      </w:r>
      <w:r w:rsidRPr="00C1011F">
        <w:rPr>
          <w:rFonts w:ascii="BrowalliaUPC" w:hAnsi="BrowalliaUPC" w:cs="BrowalliaUPC"/>
          <w:sz w:val="32"/>
          <w:szCs w:val="32"/>
          <w:cs/>
        </w:rPr>
        <w:t>ผลไม้</w:t>
      </w:r>
      <w:r w:rsidRPr="00C1011F">
        <w:rPr>
          <w:rFonts w:ascii="BrowalliaUPC" w:hAnsi="BrowalliaUPC" w:cs="BrowalliaUPC"/>
          <w:sz w:val="32"/>
          <w:szCs w:val="32"/>
        </w:rPr>
        <w:t xml:space="preserve">, </w:t>
      </w:r>
      <w:r w:rsidRPr="00C1011F">
        <w:rPr>
          <w:rFonts w:ascii="BrowalliaUPC" w:hAnsi="BrowalliaUPC" w:cs="BrowalliaUPC"/>
          <w:sz w:val="32"/>
          <w:szCs w:val="32"/>
          <w:cs/>
        </w:rPr>
        <w:t>เค้กกระบี่</w:t>
      </w:r>
    </w:p>
    <w:p w:rsidR="00C1011F" w:rsidRPr="00C1011F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C1011F">
        <w:rPr>
          <w:rFonts w:ascii="BrowalliaUPC" w:hAnsi="BrowalliaUPC" w:cs="BrowalliaUPC"/>
          <w:sz w:val="32"/>
          <w:szCs w:val="32"/>
        </w:rPr>
        <w:t xml:space="preserve">•   </w:t>
      </w:r>
      <w:r w:rsidRPr="00C1011F">
        <w:rPr>
          <w:rFonts w:ascii="BrowalliaUPC" w:hAnsi="BrowalliaUPC" w:cs="BrowalliaUPC"/>
          <w:sz w:val="32"/>
          <w:szCs w:val="32"/>
          <w:cs/>
        </w:rPr>
        <w:t xml:space="preserve">มัคคุเทศก์ชำนาญงาน    </w:t>
      </w:r>
    </w:p>
    <w:p w:rsidR="00C1011F" w:rsidRPr="00C1011F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C1011F">
        <w:rPr>
          <w:rFonts w:ascii="BrowalliaUPC" w:hAnsi="BrowalliaUPC" w:cs="BrowalliaUPC"/>
          <w:sz w:val="32"/>
          <w:szCs w:val="32"/>
        </w:rPr>
        <w:t xml:space="preserve">•   </w:t>
      </w:r>
      <w:r w:rsidRPr="00C1011F">
        <w:rPr>
          <w:rFonts w:ascii="BrowalliaUPC" w:hAnsi="BrowalliaUPC" w:cs="BrowalliaUPC"/>
          <w:sz w:val="32"/>
          <w:szCs w:val="32"/>
          <w:cs/>
        </w:rPr>
        <w:t xml:space="preserve">ค่าธรรมเนียมเข้าชมอุทยาน ฯ    </w:t>
      </w:r>
    </w:p>
    <w:p w:rsidR="00A842A7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C1011F">
        <w:rPr>
          <w:rFonts w:ascii="BrowalliaUPC" w:hAnsi="BrowalliaUPC" w:cs="BrowalliaUPC"/>
          <w:sz w:val="32"/>
          <w:szCs w:val="32"/>
        </w:rPr>
        <w:t xml:space="preserve">•   </w:t>
      </w:r>
      <w:r w:rsidRPr="00C1011F">
        <w:rPr>
          <w:rFonts w:ascii="BrowalliaUPC" w:hAnsi="BrowalliaUPC" w:cs="BrowalliaUPC"/>
          <w:sz w:val="32"/>
          <w:szCs w:val="32"/>
          <w:cs/>
        </w:rPr>
        <w:t>ประกันภัยนักท่องเที่ยวแบบกลุ่ม</w:t>
      </w:r>
    </w:p>
    <w:p w:rsidR="00C1011F" w:rsidRPr="00231A0E" w:rsidRDefault="00C1011F" w:rsidP="00C1011F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bookmarkStart w:id="0" w:name="_GoBack"/>
      <w:bookmarkEnd w:id="0"/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b/>
          <w:bCs/>
          <w:sz w:val="32"/>
          <w:szCs w:val="32"/>
        </w:rPr>
      </w:pPr>
      <w:r w:rsidRPr="00231A0E">
        <w:rPr>
          <w:rFonts w:ascii="BrowalliaUPC" w:hAnsi="BrowalliaUPC" w:cs="BrowalliaUPC"/>
          <w:b/>
          <w:bCs/>
          <w:sz w:val="32"/>
          <w:szCs w:val="32"/>
          <w:cs/>
        </w:rPr>
        <w:t xml:space="preserve">สิ่งที่แนะนำให้ติดตัวไปด้วย </w:t>
      </w: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  <w:cs/>
        </w:rPr>
        <w:t>เพื่อความสะดวกสบายในการเดินทางท่องเที่ยวของท่าน และให้ท่านได้พักผ่อนอย่างสมบูรณ์แบบ เราขอแนะนำให้ท่านนำสิ่งเหล่านี้ไปด้วย</w:t>
      </w:r>
    </w:p>
    <w:p w:rsidR="00332703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</w:rPr>
        <w:t xml:space="preserve">- </w:t>
      </w:r>
      <w:r w:rsidRPr="00231A0E">
        <w:rPr>
          <w:rFonts w:ascii="BrowalliaUPC" w:hAnsi="BrowalliaUPC" w:cs="BrowalliaUPC"/>
          <w:sz w:val="32"/>
          <w:szCs w:val="32"/>
          <w:cs/>
        </w:rPr>
        <w:t xml:space="preserve">ผ้าขนหนู    </w:t>
      </w:r>
      <w:r w:rsidR="00164A9D">
        <w:rPr>
          <w:rFonts w:ascii="BrowalliaUPC" w:hAnsi="BrowalliaUPC" w:cs="BrowalliaUPC"/>
          <w:sz w:val="32"/>
          <w:szCs w:val="32"/>
        </w:rPr>
        <w:tab/>
      </w:r>
      <w:r w:rsidR="00164A9D">
        <w:rPr>
          <w:rFonts w:ascii="BrowalliaUPC" w:hAnsi="BrowalliaUPC" w:cs="BrowalliaUPC"/>
          <w:sz w:val="32"/>
          <w:szCs w:val="32"/>
        </w:rPr>
        <w:tab/>
      </w:r>
    </w:p>
    <w:p w:rsidR="00332703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</w:rPr>
        <w:t xml:space="preserve">- </w:t>
      </w:r>
      <w:r w:rsidRPr="00231A0E">
        <w:rPr>
          <w:rFonts w:ascii="BrowalliaUPC" w:hAnsi="BrowalliaUPC" w:cs="BrowalliaUPC"/>
          <w:sz w:val="32"/>
          <w:szCs w:val="32"/>
          <w:cs/>
        </w:rPr>
        <w:t>ครีมกันแดด</w:t>
      </w:r>
      <w:r w:rsidR="00164A9D">
        <w:rPr>
          <w:rFonts w:ascii="BrowalliaUPC" w:hAnsi="BrowalliaUPC" w:cs="BrowalliaUPC"/>
          <w:sz w:val="32"/>
          <w:szCs w:val="32"/>
        </w:rPr>
        <w:tab/>
      </w:r>
      <w:r w:rsidR="00164A9D">
        <w:rPr>
          <w:rFonts w:ascii="BrowalliaUPC" w:hAnsi="BrowalliaUPC" w:cs="BrowalliaUPC"/>
          <w:sz w:val="32"/>
          <w:szCs w:val="32"/>
        </w:rPr>
        <w:tab/>
      </w: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</w:rPr>
        <w:t xml:space="preserve">- </w:t>
      </w:r>
      <w:r w:rsidRPr="00231A0E">
        <w:rPr>
          <w:rFonts w:ascii="BrowalliaUPC" w:hAnsi="BrowalliaUPC" w:cs="BrowalliaUPC"/>
          <w:sz w:val="32"/>
          <w:szCs w:val="32"/>
          <w:cs/>
        </w:rPr>
        <w:t>หมวกและแว่นตากันแดด</w:t>
      </w:r>
    </w:p>
    <w:p w:rsidR="00332703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</w:rPr>
        <w:t xml:space="preserve">- </w:t>
      </w:r>
      <w:r w:rsidRPr="00231A0E">
        <w:rPr>
          <w:rFonts w:ascii="BrowalliaUPC" w:hAnsi="BrowalliaUPC" w:cs="BrowalliaUPC"/>
          <w:sz w:val="32"/>
          <w:szCs w:val="32"/>
          <w:cs/>
        </w:rPr>
        <w:t>กล้องถ่ายรูป</w:t>
      </w:r>
      <w:r w:rsidR="00164A9D">
        <w:rPr>
          <w:rFonts w:ascii="BrowalliaUPC" w:hAnsi="BrowalliaUPC" w:cs="BrowalliaUPC"/>
          <w:sz w:val="32"/>
          <w:szCs w:val="32"/>
        </w:rPr>
        <w:tab/>
      </w:r>
      <w:r w:rsidR="00164A9D">
        <w:rPr>
          <w:rFonts w:ascii="BrowalliaUPC" w:hAnsi="BrowalliaUPC" w:cs="BrowalliaUPC"/>
          <w:sz w:val="32"/>
          <w:szCs w:val="32"/>
        </w:rPr>
        <w:tab/>
      </w: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  <w:cs/>
        </w:rPr>
      </w:pPr>
      <w:r w:rsidRPr="00231A0E">
        <w:rPr>
          <w:rFonts w:ascii="BrowalliaUPC" w:hAnsi="BrowalliaUPC" w:cs="BrowalliaUPC"/>
          <w:sz w:val="32"/>
          <w:szCs w:val="32"/>
        </w:rPr>
        <w:t xml:space="preserve">- </w:t>
      </w:r>
      <w:proofErr w:type="spellStart"/>
      <w:r w:rsidRPr="00231A0E">
        <w:rPr>
          <w:rFonts w:ascii="BrowalliaUPC" w:hAnsi="BrowalliaUPC" w:cs="BrowalliaUPC"/>
          <w:sz w:val="32"/>
          <w:szCs w:val="32"/>
          <w:cs/>
        </w:rPr>
        <w:t>ฟิน</w:t>
      </w:r>
      <w:proofErr w:type="spellEnd"/>
      <w:r w:rsidRPr="00231A0E">
        <w:rPr>
          <w:rFonts w:ascii="BrowalliaUPC" w:hAnsi="BrowalliaUPC" w:cs="BrowalliaUPC"/>
          <w:sz w:val="32"/>
          <w:szCs w:val="32"/>
          <w:cs/>
        </w:rPr>
        <w:t>ว่ายน้ำ</w:t>
      </w:r>
    </w:p>
    <w:p w:rsidR="00A842A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</w:p>
    <w:p w:rsidR="00332703" w:rsidRPr="00231A0E" w:rsidRDefault="00332703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  <w:cs/>
        </w:rPr>
      </w:pP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b/>
          <w:bCs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</w:rPr>
        <w:lastRenderedPageBreak/>
        <w:t>​</w:t>
      </w:r>
      <w:r w:rsidRPr="00231A0E">
        <w:rPr>
          <w:rFonts w:ascii="BrowalliaUPC" w:hAnsi="BrowalliaUPC" w:cs="BrowalliaUPC"/>
          <w:b/>
          <w:bCs/>
          <w:sz w:val="32"/>
          <w:szCs w:val="32"/>
          <w:cs/>
        </w:rPr>
        <w:t>คำแนะนำเพิ่มเติม</w:t>
      </w: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b/>
          <w:bCs/>
          <w:sz w:val="32"/>
          <w:szCs w:val="32"/>
          <w:cs/>
        </w:rPr>
        <w:t>เกี่ยวกับเวลา</w:t>
      </w:r>
    </w:p>
    <w:p w:rsidR="00A842A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  <w:cs/>
        </w:rPr>
        <w:t>เวลาที่ระบุในโปรแกรมข้างต้นเป็นเวลาโดยประมาณเท่านั้น เวลารับส่งจริงจะขึ้นอยู่กับตำแหน่งที่ตั้งของโรงแรมหรือจุดนัดพบของท่าน ท่านสามารถตรวจสอบเวลารับจริงได้จากเอกสารยืนยันที่จะได้หลังจากได้รับการยืนยันการจอง</w:t>
      </w:r>
    </w:p>
    <w:p w:rsidR="00AE3CFA" w:rsidRPr="00231A0E" w:rsidRDefault="00AE3CFA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b/>
          <w:bCs/>
          <w:sz w:val="32"/>
          <w:szCs w:val="32"/>
        </w:rPr>
      </w:pPr>
      <w:r w:rsidRPr="00231A0E">
        <w:rPr>
          <w:rFonts w:ascii="BrowalliaUPC" w:hAnsi="BrowalliaUPC" w:cs="BrowalliaUPC"/>
          <w:b/>
          <w:bCs/>
          <w:sz w:val="32"/>
          <w:szCs w:val="32"/>
          <w:cs/>
        </w:rPr>
        <w:t>เกี่ยวกับตำแหน่งที่นั่งบนเรือ</w:t>
      </w:r>
    </w:p>
    <w:p w:rsidR="00900C5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  <w:cs/>
        </w:rPr>
        <w:t>เนื่องจากในช่วงเวลาของโปรแกรมทัวร์ สภาพอากาศและสภาพทะเลอาจแปรปรวน</w:t>
      </w:r>
    </w:p>
    <w:p w:rsidR="00AE3CFA" w:rsidRPr="00231A0E" w:rsidRDefault="00AE3CFA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b/>
          <w:bCs/>
          <w:sz w:val="32"/>
          <w:szCs w:val="32"/>
          <w:cs/>
        </w:rPr>
        <w:t>เกี่ยวกับเด็กและสตรีมีครรภ์</w:t>
      </w:r>
    </w:p>
    <w:p w:rsidR="00A842A7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  <w:cs/>
        </w:rPr>
        <w:t xml:space="preserve">เราไม่แนะนำให้เด็กอายุต่ำกว่า </w:t>
      </w:r>
      <w:r w:rsidRPr="00231A0E">
        <w:rPr>
          <w:rFonts w:ascii="BrowalliaUPC" w:hAnsi="BrowalliaUPC" w:cs="BrowalliaUPC"/>
          <w:sz w:val="32"/>
          <w:szCs w:val="32"/>
        </w:rPr>
        <w:t>2</w:t>
      </w:r>
      <w:r w:rsidRPr="00231A0E">
        <w:rPr>
          <w:rFonts w:ascii="BrowalliaUPC" w:hAnsi="BrowalliaUPC" w:cs="BrowalliaUPC"/>
          <w:sz w:val="32"/>
          <w:szCs w:val="32"/>
          <w:cs/>
        </w:rPr>
        <w:t xml:space="preserve"> ขวบ และหญิงมีครรภ์เดินทางโดยเรือ เนื่องจากในสภาพทะเลในบางช่วงเวลาอาจแปรปรวนและอาจกระแทกคลื่นได้ ยกเว้นเด็กที่อยู่ในความดูแลของผู้ปกครองอย่างใกล้ชิด</w:t>
      </w:r>
    </w:p>
    <w:p w:rsidR="00AE3CFA" w:rsidRPr="00231A0E" w:rsidRDefault="00AE3CFA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b/>
          <w:bCs/>
          <w:sz w:val="32"/>
          <w:szCs w:val="32"/>
          <w:cs/>
        </w:rPr>
      </w:pPr>
      <w:r w:rsidRPr="00231A0E">
        <w:rPr>
          <w:rFonts w:ascii="BrowalliaUPC" w:hAnsi="BrowalliaUPC" w:cs="BrowalliaUPC"/>
          <w:b/>
          <w:bCs/>
          <w:sz w:val="32"/>
          <w:szCs w:val="32"/>
          <w:cs/>
        </w:rPr>
        <w:t>เกี่ยวกับอาหาร</w:t>
      </w:r>
    </w:p>
    <w:p w:rsidR="00A842A7" w:rsidRPr="00231A0E" w:rsidRDefault="00A842A7" w:rsidP="00900C57">
      <w:pPr>
        <w:spacing w:line="240" w:lineRule="auto"/>
        <w:contextualSpacing/>
        <w:rPr>
          <w:rFonts w:ascii="BrowalliaUPC" w:hAnsi="BrowalliaUPC" w:cs="BrowalliaUPC"/>
          <w:sz w:val="32"/>
          <w:szCs w:val="32"/>
        </w:rPr>
      </w:pPr>
      <w:r w:rsidRPr="00231A0E">
        <w:rPr>
          <w:rFonts w:ascii="BrowalliaUPC" w:hAnsi="BrowalliaUPC" w:cs="BrowalliaUPC"/>
          <w:sz w:val="32"/>
          <w:szCs w:val="32"/>
          <w:cs/>
        </w:rPr>
        <w:t>อาหารที่รวมอยู่ในโปรแกรมทัวร์เป็นอาหารไทย-อาหารทะเล หากที่ไม่สามารถรับประทานอาหารชนิดใด หรือต้องการทานมังสวิรัติโปรดแจ้งเจ้าหน้าที่ขณะทำการจอง และอาหารที่จัดให้มุสลิมสามารถรับประทานได้</w:t>
      </w:r>
    </w:p>
    <w:sectPr w:rsidR="00A842A7" w:rsidRPr="00231A0E" w:rsidSect="00900C57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2A7"/>
    <w:rsid w:val="00164A9D"/>
    <w:rsid w:val="00231A0E"/>
    <w:rsid w:val="00263B41"/>
    <w:rsid w:val="00332703"/>
    <w:rsid w:val="00413D2E"/>
    <w:rsid w:val="00900C57"/>
    <w:rsid w:val="00A842A7"/>
    <w:rsid w:val="00AC7B8C"/>
    <w:rsid w:val="00AE3CFA"/>
    <w:rsid w:val="00C1011F"/>
    <w:rsid w:val="00C849FD"/>
    <w:rsid w:val="00F7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A499A-F4A7-49A7-9BAA-9C07D425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1A0E"/>
    <w:rPr>
      <w:color w:val="0563C1" w:themeColor="hyperlink"/>
      <w:u w:val="single"/>
    </w:rPr>
  </w:style>
  <w:style w:type="paragraph" w:customStyle="1" w:styleId="font8">
    <w:name w:val="font_8"/>
    <w:basedOn w:val="a"/>
    <w:rsid w:val="00413D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wixui-rich-texttext">
    <w:name w:val="wixui-rich-text__text"/>
    <w:basedOn w:val="a0"/>
    <w:rsid w:val="00413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31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52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3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8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8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88750">
                      <w:marLeft w:val="0"/>
                      <w:marRight w:val="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4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21236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18205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653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32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964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93447">
          <w:marLeft w:val="0"/>
          <w:marRight w:val="0"/>
          <w:marTop w:val="7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0774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637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53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192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31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07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934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513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3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73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06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32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37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60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4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94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067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0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02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03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354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45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90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20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54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661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66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43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2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09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8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86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91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3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48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8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54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940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97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98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2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7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35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219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69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9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87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41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968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724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7267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6939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7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1149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1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469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6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6103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43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2660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542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346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5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5177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8874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571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63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27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429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496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62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728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4294068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4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7665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51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532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100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84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208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0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4471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30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4" w:space="0" w:color="auto"/>
                                                                        <w:left w:val="single" w:sz="24" w:space="0" w:color="auto"/>
                                                                        <w:bottom w:val="single" w:sz="24" w:space="0" w:color="auto"/>
                                                                        <w:right w:val="single" w:sz="24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73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0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7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9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36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2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26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77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17798">
                                              <w:marLeft w:val="0"/>
                                              <w:marRight w:val="0"/>
                                              <w:marTop w:val="42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98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27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33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49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32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01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71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8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2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60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0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763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92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17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8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22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60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0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1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2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7982">
                      <w:marLeft w:val="0"/>
                      <w:marRight w:val="0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6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6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12862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40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6212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073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341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405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7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29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195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2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3967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75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5</cp:revision>
  <cp:lastPrinted>2024-06-15T13:10:00Z</cp:lastPrinted>
  <dcterms:created xsi:type="dcterms:W3CDTF">2024-06-15T13:10:00Z</dcterms:created>
  <dcterms:modified xsi:type="dcterms:W3CDTF">2024-06-15T13:23:00Z</dcterms:modified>
</cp:coreProperties>
</file>