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3D0B" w14:textId="77777777" w:rsidR="003D5432" w:rsidRPr="00E7167C" w:rsidRDefault="003D5432" w:rsidP="003D5432">
      <w:pPr>
        <w:jc w:val="center"/>
        <w:rPr>
          <w:rFonts w:cs="CordiaUPC"/>
          <w:b/>
          <w:bCs/>
          <w:color w:val="000000"/>
          <w:sz w:val="16"/>
          <w:szCs w:val="16"/>
        </w:rPr>
      </w:pPr>
    </w:p>
    <w:p w14:paraId="1A94BDD2" w14:textId="77777777" w:rsidR="00DD47AE" w:rsidRPr="008428CE" w:rsidRDefault="006C45D8" w:rsidP="00DD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Theme="minorBidi" w:hAnsiTheme="minorBidi" w:cstheme="minorBidi"/>
          <w:b/>
          <w:bCs/>
          <w:color w:val="C00000"/>
          <w:sz w:val="44"/>
          <w:szCs w:val="44"/>
        </w:rPr>
      </w:pPr>
      <w:r w:rsidRPr="008428CE">
        <w:rPr>
          <w:rFonts w:asciiTheme="minorBidi" w:hAnsiTheme="minorBidi" w:cstheme="minorBidi"/>
          <w:b/>
          <w:bCs/>
          <w:color w:val="C00000"/>
          <w:sz w:val="44"/>
          <w:szCs w:val="44"/>
        </w:rPr>
        <w:t>(</w:t>
      </w:r>
      <w:r w:rsidR="00D80654" w:rsidRPr="008428CE">
        <w:rPr>
          <w:rFonts w:asciiTheme="minorBidi" w:hAnsiTheme="minorBidi" w:cstheme="minorBidi"/>
          <w:b/>
          <w:bCs/>
          <w:color w:val="C00000"/>
          <w:sz w:val="44"/>
          <w:szCs w:val="44"/>
          <w:lang w:val="en-GB"/>
        </w:rPr>
        <w:t>XIN</w:t>
      </w:r>
      <w:r w:rsidR="00DC458D" w:rsidRPr="008428CE">
        <w:rPr>
          <w:rFonts w:asciiTheme="minorBidi" w:hAnsiTheme="minorBidi" w:cstheme="minorBidi"/>
          <w:b/>
          <w:bCs/>
          <w:color w:val="C00000"/>
          <w:sz w:val="44"/>
          <w:szCs w:val="44"/>
          <w:cs/>
        </w:rPr>
        <w:t>87</w:t>
      </w:r>
      <w:r w:rsidR="00FE4AFA" w:rsidRPr="008428CE">
        <w:rPr>
          <w:rFonts w:asciiTheme="minorBidi" w:hAnsiTheme="minorBidi" w:cstheme="minorBidi"/>
          <w:b/>
          <w:bCs/>
          <w:color w:val="C00000"/>
          <w:sz w:val="44"/>
          <w:szCs w:val="44"/>
          <w:cs/>
        </w:rPr>
        <w:t>9</w:t>
      </w:r>
      <w:r w:rsidR="00B50BF6" w:rsidRPr="008428CE">
        <w:rPr>
          <w:rFonts w:asciiTheme="minorBidi" w:hAnsiTheme="minorBidi" w:cstheme="minorBidi"/>
          <w:b/>
          <w:bCs/>
          <w:color w:val="C00000"/>
          <w:sz w:val="44"/>
          <w:szCs w:val="44"/>
          <w:cs/>
        </w:rPr>
        <w:t>-3</w:t>
      </w:r>
      <w:r w:rsidR="00B50BF6" w:rsidRPr="008428CE">
        <w:rPr>
          <w:rFonts w:asciiTheme="minorBidi" w:hAnsiTheme="minorBidi" w:cstheme="minorBidi"/>
          <w:b/>
          <w:bCs/>
          <w:color w:val="C00000"/>
          <w:sz w:val="44"/>
          <w:szCs w:val="44"/>
          <w:lang w:val="en-GB"/>
        </w:rPr>
        <w:t>U</w:t>
      </w:r>
      <w:r w:rsidRPr="008428CE">
        <w:rPr>
          <w:rFonts w:asciiTheme="minorBidi" w:hAnsiTheme="minorBidi" w:cstheme="minorBidi"/>
          <w:b/>
          <w:bCs/>
          <w:color w:val="C00000"/>
          <w:sz w:val="44"/>
          <w:szCs w:val="44"/>
        </w:rPr>
        <w:t xml:space="preserve">) </w:t>
      </w:r>
      <w:r w:rsidR="00D80654" w:rsidRPr="008428CE">
        <w:rPr>
          <w:rFonts w:asciiTheme="minorBidi" w:hAnsiTheme="minorBidi" w:cstheme="minorBidi"/>
          <w:b/>
          <w:bCs/>
          <w:color w:val="C00000"/>
          <w:sz w:val="44"/>
          <w:szCs w:val="44"/>
          <w:cs/>
        </w:rPr>
        <w:t>เจาะลึก</w:t>
      </w:r>
      <w:r w:rsidR="00DD47AE" w:rsidRPr="008428CE">
        <w:rPr>
          <w:rFonts w:asciiTheme="minorBidi" w:hAnsiTheme="minorBidi" w:cstheme="minorBidi"/>
          <w:b/>
          <w:bCs/>
          <w:color w:val="C00000"/>
          <w:sz w:val="44"/>
          <w:szCs w:val="44"/>
          <w:cs/>
        </w:rPr>
        <w:t xml:space="preserve">เส้นทางสายไหม ภูเขาสายรุ้ง </w:t>
      </w:r>
      <w:r w:rsidR="00AF74BB" w:rsidRPr="008428CE">
        <w:rPr>
          <w:rFonts w:asciiTheme="minorBidi" w:hAnsiTheme="minorBidi" w:cstheme="minorBidi"/>
          <w:b/>
          <w:bCs/>
          <w:color w:val="C00000"/>
          <w:sz w:val="44"/>
          <w:szCs w:val="44"/>
          <w:cs/>
        </w:rPr>
        <w:t>ภูเขา</w:t>
      </w:r>
      <w:r w:rsidR="004A4BA5" w:rsidRPr="008428CE">
        <w:rPr>
          <w:rFonts w:asciiTheme="minorBidi" w:hAnsiTheme="minorBidi" w:cstheme="minorBidi"/>
          <w:b/>
          <w:bCs/>
          <w:color w:val="C00000"/>
          <w:sz w:val="44"/>
          <w:szCs w:val="44"/>
          <w:cs/>
        </w:rPr>
        <w:t>หิมะ</w:t>
      </w:r>
      <w:r w:rsidR="00AF74BB" w:rsidRPr="008428CE">
        <w:rPr>
          <w:rFonts w:asciiTheme="minorBidi" w:hAnsiTheme="minorBidi" w:cstheme="minorBidi"/>
          <w:b/>
          <w:bCs/>
          <w:color w:val="C00000"/>
          <w:sz w:val="44"/>
          <w:szCs w:val="44"/>
          <w:cs/>
        </w:rPr>
        <w:t>เทียนซาน</w:t>
      </w:r>
      <w:r w:rsidR="00097426" w:rsidRPr="008428CE">
        <w:rPr>
          <w:rFonts w:asciiTheme="minorBidi" w:hAnsiTheme="minorBidi" w:cstheme="minorBidi"/>
          <w:b/>
          <w:bCs/>
          <w:color w:val="C00000"/>
          <w:sz w:val="44"/>
          <w:szCs w:val="44"/>
          <w:cs/>
        </w:rPr>
        <w:t xml:space="preserve"> ซินเจียง</w:t>
      </w:r>
    </w:p>
    <w:p w14:paraId="5742D2AA" w14:textId="77777777" w:rsidR="006C45D8" w:rsidRPr="008428CE" w:rsidRDefault="00DD47AE" w:rsidP="00DD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Theme="minorBidi" w:hAnsiTheme="minorBidi" w:cstheme="minorBidi"/>
          <w:b/>
          <w:bCs/>
          <w:color w:val="002060"/>
          <w:sz w:val="44"/>
          <w:szCs w:val="44"/>
        </w:rPr>
      </w:pPr>
      <w:r w:rsidRPr="008428CE">
        <w:rPr>
          <w:rFonts w:asciiTheme="minorBidi" w:hAnsiTheme="minorBidi" w:cstheme="minorBidi"/>
          <w:b/>
          <w:bCs/>
          <w:color w:val="002060"/>
          <w:sz w:val="44"/>
          <w:szCs w:val="44"/>
          <w:cs/>
        </w:rPr>
        <w:t>จางเย่ ด่านเจียยี่กวน ตุนหวง</w:t>
      </w:r>
      <w:r w:rsidR="00AF74BB" w:rsidRPr="008428CE">
        <w:rPr>
          <w:rFonts w:asciiTheme="minorBidi" w:hAnsiTheme="minorBidi" w:cstheme="minorBidi"/>
          <w:b/>
          <w:bCs/>
          <w:color w:val="002060"/>
          <w:sz w:val="44"/>
          <w:szCs w:val="44"/>
          <w:cs/>
        </w:rPr>
        <w:t xml:space="preserve"> </w:t>
      </w:r>
      <w:r w:rsidRPr="008428CE">
        <w:rPr>
          <w:rFonts w:asciiTheme="minorBidi" w:hAnsiTheme="minorBidi" w:cstheme="minorBidi"/>
          <w:b/>
          <w:bCs/>
          <w:color w:val="002060"/>
          <w:sz w:val="44"/>
          <w:szCs w:val="44"/>
          <w:cs/>
        </w:rPr>
        <w:t xml:space="preserve">ขี่อูฐ </w:t>
      </w:r>
      <w:r w:rsidR="00797EE1" w:rsidRPr="008428CE">
        <w:rPr>
          <w:rFonts w:asciiTheme="minorBidi" w:hAnsiTheme="minorBidi" w:cstheme="minorBidi"/>
          <w:b/>
          <w:bCs/>
          <w:color w:val="002060"/>
          <w:sz w:val="44"/>
          <w:szCs w:val="44"/>
          <w:cs/>
        </w:rPr>
        <w:t>สระน้ำ</w:t>
      </w:r>
      <w:r w:rsidRPr="008428CE">
        <w:rPr>
          <w:rFonts w:asciiTheme="minorBidi" w:hAnsiTheme="minorBidi" w:cstheme="minorBidi"/>
          <w:b/>
          <w:bCs/>
          <w:color w:val="002060"/>
          <w:sz w:val="44"/>
          <w:szCs w:val="44"/>
          <w:cs/>
        </w:rPr>
        <w:t>วงพระจันทร์ ถ้ำโมเกาคู ทูรูฟาน</w:t>
      </w:r>
      <w:r w:rsidR="00097426" w:rsidRPr="008428CE">
        <w:rPr>
          <w:rFonts w:asciiTheme="minorBidi" w:hAnsiTheme="minorBidi" w:cstheme="minorBidi"/>
          <w:b/>
          <w:bCs/>
          <w:color w:val="002060"/>
          <w:sz w:val="44"/>
          <w:szCs w:val="44"/>
          <w:cs/>
        </w:rPr>
        <w:t xml:space="preserve"> อูรูมูฉี</w:t>
      </w:r>
    </w:p>
    <w:p w14:paraId="3998B87F" w14:textId="77777777" w:rsidR="00DC458D" w:rsidRDefault="00DC458D" w:rsidP="00DC458D">
      <w:pPr>
        <w:jc w:val="center"/>
        <w:rPr>
          <w:rFonts w:ascii="TH SarabunPSK" w:hAnsi="TH SarabunPSK" w:cs="TH SarabunPSK"/>
          <w:color w:val="C00000"/>
          <w:sz w:val="16"/>
          <w:szCs w:val="16"/>
        </w:rPr>
      </w:pPr>
    </w:p>
    <w:p w14:paraId="32EAB9D4" w14:textId="77777777" w:rsidR="00AF74BB" w:rsidRDefault="007F319E" w:rsidP="007F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8"/>
          <w:szCs w:val="8"/>
        </w:rPr>
      </w:pPr>
      <w:r>
        <w:rPr>
          <w:rFonts w:ascii="TH SarabunPSK" w:hAnsi="TH SarabunPSK" w:cs="TH SarabunPSK"/>
          <w:noProof/>
          <w:color w:val="000000"/>
          <w:sz w:val="8"/>
          <w:szCs w:val="8"/>
        </w:rPr>
        <w:drawing>
          <wp:inline distT="0" distB="0" distL="0" distR="0" wp14:anchorId="37067F04" wp14:editId="0F439399">
            <wp:extent cx="6876415" cy="6876415"/>
            <wp:effectExtent l="0" t="0" r="635" b="635"/>
            <wp:docPr id="1" name="Picture 1" descr="D:\ATP\4Jo\Banner1024\XIN879-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Banner1024\XIN879-3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7BDC0" w14:textId="77777777" w:rsidR="00072D5A" w:rsidRDefault="00072D5A" w:rsidP="00F42FE2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62675061" w14:textId="77777777" w:rsidR="00E7167C" w:rsidRDefault="00E7167C" w:rsidP="00F42FE2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797F8F77" w14:textId="77777777" w:rsidR="008428CE" w:rsidRDefault="008428CE" w:rsidP="00F42FE2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49F9EF78" w14:textId="77777777" w:rsidR="008428CE" w:rsidRDefault="008428CE" w:rsidP="00F42FE2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763F493E" w14:textId="77777777" w:rsidR="008428CE" w:rsidRDefault="008428CE" w:rsidP="00F42FE2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4571AB52" w14:textId="77777777" w:rsidR="008428CE" w:rsidRDefault="008428CE" w:rsidP="00F42FE2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332B00DA" w14:textId="77777777" w:rsidR="008428CE" w:rsidRDefault="008428CE" w:rsidP="00F42FE2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291B304E" w14:textId="77777777" w:rsidR="008428CE" w:rsidRDefault="008428CE" w:rsidP="00F42FE2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3C5A0F07" w14:textId="77777777" w:rsidR="008428CE" w:rsidRDefault="008428CE" w:rsidP="00F42FE2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0C773FEB" w14:textId="77777777" w:rsidR="008428CE" w:rsidRDefault="008428CE" w:rsidP="00F42FE2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6FC7A939" w14:textId="77777777" w:rsidR="008428CE" w:rsidRDefault="008428CE" w:rsidP="00F42FE2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626184EE" w14:textId="77777777" w:rsidR="008428CE" w:rsidRDefault="008428CE" w:rsidP="00F42FE2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7683B04A" w14:textId="77777777" w:rsidR="008428CE" w:rsidRPr="00E7167C" w:rsidRDefault="008428CE" w:rsidP="00F42FE2">
      <w:pPr>
        <w:rPr>
          <w:rFonts w:ascii="TH SarabunPSK" w:hAnsi="TH SarabunPSK" w:cs="TH SarabunPSK"/>
          <w:color w:val="000000"/>
          <w:sz w:val="16"/>
          <w:szCs w:val="16"/>
        </w:rPr>
      </w:pPr>
    </w:p>
    <w:p w14:paraId="30838D27" w14:textId="77777777" w:rsidR="00F42FE2" w:rsidRPr="008428CE" w:rsidRDefault="00422A08" w:rsidP="0084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</w:pP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  <w:t xml:space="preserve">• Premium Trip </w:t>
      </w:r>
      <w:r w:rsidR="007F319E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(</w:t>
      </w:r>
      <w:r w:rsidR="00F42FE2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เส้นทางสายไหม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 – ภูเขาสายรุ้ง</w:t>
      </w:r>
      <w:r w:rsidR="00E02430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 – ภูเขาหิมะเทียนซาน</w:t>
      </w:r>
      <w:r w:rsidR="00097426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 อูรูมูฉี</w:t>
      </w:r>
      <w:r w:rsidR="007F319E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)</w:t>
      </w:r>
    </w:p>
    <w:p w14:paraId="41CAEAEF" w14:textId="77777777" w:rsidR="00097426" w:rsidRPr="00B31875" w:rsidRDefault="00097426" w:rsidP="008428CE">
      <w:pPr>
        <w:ind w:left="142" w:hanging="142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  <w:lang w:val="en-GB"/>
        </w:rPr>
      </w:pP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</w:rPr>
        <w:t xml:space="preserve">• 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  <w:lang w:val="en-GB"/>
        </w:rPr>
        <w:t xml:space="preserve">เส้นทางสายไหม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val="en-GB"/>
        </w:rPr>
        <w:t xml:space="preserve">เป็นเส้นทางการค้าขายโบราณที่เชื่อมระหว่างสองทวีป คือเอเชียและยุโรป มีจุดเริ่มต้นที่ 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  <w:lang w:val="en-GB"/>
        </w:rPr>
        <w:t xml:space="preserve">เมืองซีอานหรือนครฉางอาน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val="en-GB"/>
        </w:rPr>
        <w:t xml:space="preserve">ศูนย์กลางของอารยะธรรมจีนโบราณและสิ้นสุดลงที่เมืองอิสตันบูล ประเทศตุรกี สินค้าหลักของการค้าขายคือผ้าไหม </w:t>
      </w:r>
    </w:p>
    <w:p w14:paraId="20A39D88" w14:textId="77777777" w:rsidR="00097426" w:rsidRPr="00B31875" w:rsidRDefault="00097426" w:rsidP="008428CE">
      <w:pPr>
        <w:ind w:left="142" w:hanging="142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</w:rPr>
        <w:t xml:space="preserve">• 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  <w:lang w:val="en-GB"/>
        </w:rPr>
        <w:t xml:space="preserve">เมืองบนเส้นทางสายไหมตะวันตก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val="en-GB"/>
        </w:rPr>
        <w:t>จากเมืองซีอาน – เมืองหลานโจว – เมืองอู่เวย – เมืองจางเย่ – เมืองเจียยี่กวน – เมืองตุนหวง – เมืองฮามี่ – เมืองทูรูฟาน – เมืองอูรูมูฉี - เมืองคู่เอ่อเล่อ – เมืองคู่เชอ – เมืองอักซู – เมืองคัชการ์ – เดินทางเข้าไปปากีสถาน</w:t>
      </w:r>
    </w:p>
    <w:p w14:paraId="3FDF218E" w14:textId="77777777" w:rsidR="00F42FE2" w:rsidRPr="00B31875" w:rsidRDefault="00F42FE2" w:rsidP="008428CE">
      <w:pPr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•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ชมความมหัศจรรย์ของ 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ภูเขาสายรุ้ง 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</w:rPr>
        <w:t xml:space="preserve">Rainbow Mountain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กับธรรมชาติที่สรรค์สร้าง </w:t>
      </w:r>
    </w:p>
    <w:p w14:paraId="6E17126F" w14:textId="77777777" w:rsidR="00F42FE2" w:rsidRPr="00B31875" w:rsidRDefault="00F42FE2" w:rsidP="008428CE">
      <w:pPr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•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เที่ยว 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ปราการด่านตะวันตกเจียยี่กวน </w:t>
      </w:r>
      <w:r w:rsidR="00D82D2B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ปราการที่แข็งแรงและสำคัญที่สุดของ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ประเทศจีน</w:t>
      </w:r>
    </w:p>
    <w:p w14:paraId="062B21F7" w14:textId="77777777" w:rsidR="00F42FE2" w:rsidRPr="00B31875" w:rsidRDefault="00F42FE2" w:rsidP="008428CE">
      <w:pPr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•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ชม 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ถ้ำตุนหวง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ถ้ำหินแกะสลักขนาดใหญ่ที่สุดของจีน ถ้ำพุทธศิลป์ที่ได้ขึ้นเป็นมรดกโลก</w:t>
      </w:r>
    </w:p>
    <w:p w14:paraId="3FC2BB1A" w14:textId="77777777" w:rsidR="00F42FE2" w:rsidRPr="00B31875" w:rsidRDefault="00F42FE2" w:rsidP="008428CE">
      <w:pPr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•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สนุกสนานการการ</w:t>
      </w:r>
      <w:r w:rsidR="00D82D2B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ขี่อูฐกลางทะเลทราย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ไปชม 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ทะเลสาบวงพระจันทร์</w:t>
      </w:r>
    </w:p>
    <w:p w14:paraId="2C909B07" w14:textId="77777777" w:rsidR="00F42FE2" w:rsidRPr="00B31875" w:rsidRDefault="00F42FE2" w:rsidP="008428CE">
      <w:pPr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•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ชม 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เมืองทูรูฟาน (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</w:rPr>
        <w:t>Turpan)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เมืองศูนย์กลางการค้าที่สำคัญบนเส้นทางสายไหมสายเหนือ</w:t>
      </w:r>
    </w:p>
    <w:p w14:paraId="4298396E" w14:textId="77777777" w:rsidR="00F42FE2" w:rsidRPr="00B31875" w:rsidRDefault="00F42FE2" w:rsidP="008428CE">
      <w:pPr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•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เที่ยวชม 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ภูเขาหิมะเขาเทียนซาน </w:t>
      </w:r>
      <w:r w:rsidR="00945F03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สถาน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ที่ท่องเที่ยวที่ขึ้นชื่อของซินเจียง (มรดกโลก)</w:t>
      </w:r>
    </w:p>
    <w:p w14:paraId="64DFFB4A" w14:textId="77777777" w:rsidR="00F42FE2" w:rsidRPr="008428CE" w:rsidRDefault="00F42FE2" w:rsidP="008428CE">
      <w:pPr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8428CE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• </w:t>
      </w:r>
      <w:r w:rsidRPr="008428CE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อาหารดี - โรงแรมที่พักระดับ </w:t>
      </w:r>
      <w:r w:rsidR="00C52FB2" w:rsidRPr="008428CE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5</w:t>
      </w:r>
      <w:r w:rsidRPr="008428CE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ดาว – บิน เสฉวน แอร์ไลน์ นั่งสบาย มีบริการอาหารบนเครื่อง</w:t>
      </w:r>
    </w:p>
    <w:p w14:paraId="7FB826E9" w14:textId="77777777" w:rsidR="00F42FE2" w:rsidRPr="008428CE" w:rsidRDefault="00F42FE2" w:rsidP="008428CE">
      <w:pPr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8428CE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• </w:t>
      </w:r>
      <w:r w:rsidRPr="008428CE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ไม่ลงร้านช้อปร้านยา มีเวลาเที่ยวเต็มที่ ไม่มีขาย </w:t>
      </w:r>
      <w:r w:rsidRPr="008428CE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Option </w:t>
      </w:r>
      <w:r w:rsidRPr="008428CE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เสริม ไม่เก็บเงินเพิ่มราคาทัวร์</w:t>
      </w:r>
    </w:p>
    <w:p w14:paraId="56B9C176" w14:textId="77777777" w:rsidR="001F3C4D" w:rsidRDefault="001F3C4D" w:rsidP="001F3C4D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2F3FBFC8" w14:textId="77777777" w:rsidR="001F3C4D" w:rsidRPr="008428CE" w:rsidRDefault="001F3C4D" w:rsidP="0084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jc w:val="center"/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</w:pP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แผนที่เส้นทางสายไหม หลานโจว 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  <w:t xml:space="preserve">– 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ภูเขาสายรุ้ง 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  <w:t xml:space="preserve">– 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ตุนหวง - ทูรูฟาน - </w:t>
      </w:r>
      <w:r w:rsidR="00097426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อูรูมู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ฉี ภูเขาหิมะเทียนซาน</w:t>
      </w:r>
    </w:p>
    <w:p w14:paraId="3BAD356C" w14:textId="77777777" w:rsidR="001F3C4D" w:rsidRDefault="001F3C4D" w:rsidP="001F3C4D">
      <w:pPr>
        <w:ind w:left="1440" w:hanging="1440"/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 wp14:anchorId="2E821193" wp14:editId="4EE908B2">
            <wp:extent cx="6671051" cy="4802587"/>
            <wp:effectExtent l="0" t="0" r="0" b="0"/>
            <wp:docPr id="3" name="Picture 3" descr="D:\ATP\4Jo\แผนที่ทัวร์\XIN879-SilkR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แผนที่ทัวร์\XIN879-SilkR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80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73AEF" w14:textId="77777777" w:rsidR="00F42FE2" w:rsidRDefault="00F42FE2" w:rsidP="00F42FE2">
      <w:pPr>
        <w:rPr>
          <w:rFonts w:ascii="TH SarabunPSK" w:hAnsi="TH SarabunPSK" w:cs="TH SarabunPSK"/>
          <w:color w:val="C00000"/>
          <w:sz w:val="16"/>
          <w:szCs w:val="16"/>
        </w:rPr>
      </w:pPr>
    </w:p>
    <w:p w14:paraId="474A74C4" w14:textId="77777777" w:rsidR="008428CE" w:rsidRDefault="008428CE" w:rsidP="00F42FE2">
      <w:pPr>
        <w:rPr>
          <w:rFonts w:ascii="TH SarabunPSK" w:hAnsi="TH SarabunPSK" w:cs="TH SarabunPSK"/>
          <w:color w:val="C00000"/>
          <w:sz w:val="16"/>
          <w:szCs w:val="16"/>
        </w:rPr>
      </w:pPr>
    </w:p>
    <w:p w14:paraId="5D5F4138" w14:textId="77777777" w:rsidR="008428CE" w:rsidRDefault="008428CE" w:rsidP="00F42FE2">
      <w:pPr>
        <w:rPr>
          <w:rFonts w:ascii="TH SarabunPSK" w:hAnsi="TH SarabunPSK" w:cs="TH SarabunPSK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295"/>
        <w:gridCol w:w="1402"/>
        <w:gridCol w:w="1556"/>
        <w:gridCol w:w="3169"/>
      </w:tblGrid>
      <w:tr w:rsidR="001F3C4D" w:rsidRPr="004D377B" w14:paraId="5ABB2EE0" w14:textId="77777777" w:rsidTr="0056210D">
        <w:tc>
          <w:tcPr>
            <w:tcW w:w="10819" w:type="dxa"/>
            <w:gridSpan w:val="5"/>
            <w:shd w:val="clear" w:color="auto" w:fill="FBD4B4" w:themeFill="accent6" w:themeFillTint="66"/>
          </w:tcPr>
          <w:p w14:paraId="07CCE6B4" w14:textId="77777777" w:rsidR="001F3C4D" w:rsidRPr="00AD0998" w:rsidRDefault="001F3C4D" w:rsidP="008428C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D099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• </w:t>
            </w:r>
            <w:r w:rsidRPr="00AD099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โปรแกรมทัวร์ </w:t>
            </w:r>
            <w:r w:rsidR="00DE3470" w:rsidRPr="00AD099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(</w:t>
            </w:r>
            <w:r w:rsidR="00DE3470" w:rsidRPr="00AD099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Premium Trip</w:t>
            </w:r>
            <w:r w:rsidR="00DE3470" w:rsidRPr="00AD099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1F3C4D" w:rsidRPr="004D377B" w14:paraId="384E0F5D" w14:textId="77777777" w:rsidTr="0056210D">
        <w:tc>
          <w:tcPr>
            <w:tcW w:w="3397" w:type="dxa"/>
            <w:shd w:val="clear" w:color="auto" w:fill="FDE9D9" w:themeFill="accent6" w:themeFillTint="33"/>
          </w:tcPr>
          <w:p w14:paraId="5A023D03" w14:textId="77777777" w:rsidR="001F3C4D" w:rsidRPr="008428CE" w:rsidRDefault="001F3C4D" w:rsidP="006A0F9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295" w:type="dxa"/>
            <w:shd w:val="clear" w:color="auto" w:fill="FDE9D9" w:themeFill="accent6" w:themeFillTint="33"/>
          </w:tcPr>
          <w:p w14:paraId="22EB7CAD" w14:textId="77777777" w:rsidR="001F3C4D" w:rsidRPr="008428CE" w:rsidRDefault="001F3C4D" w:rsidP="006A0F9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402" w:type="dxa"/>
            <w:shd w:val="clear" w:color="auto" w:fill="FDE9D9" w:themeFill="accent6" w:themeFillTint="33"/>
          </w:tcPr>
          <w:p w14:paraId="3F1AB17E" w14:textId="77777777" w:rsidR="001F3C4D" w:rsidRPr="008428CE" w:rsidRDefault="001F3C4D" w:rsidP="006A0F9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เด็กมีเตียง</w:t>
            </w:r>
          </w:p>
        </w:tc>
        <w:tc>
          <w:tcPr>
            <w:tcW w:w="1556" w:type="dxa"/>
            <w:shd w:val="clear" w:color="auto" w:fill="FDE9D9" w:themeFill="accent6" w:themeFillTint="33"/>
          </w:tcPr>
          <w:p w14:paraId="7E1814E6" w14:textId="77777777" w:rsidR="001F3C4D" w:rsidRPr="008428CE" w:rsidRDefault="001F3C4D" w:rsidP="006A0F9A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169" w:type="dxa"/>
            <w:shd w:val="clear" w:color="auto" w:fill="FDE9D9" w:themeFill="accent6" w:themeFillTint="33"/>
          </w:tcPr>
          <w:p w14:paraId="7CE6AB7F" w14:textId="77777777" w:rsidR="001F3C4D" w:rsidRPr="008428CE" w:rsidRDefault="001F3C4D" w:rsidP="006A0F9A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F3C4D" w:rsidRPr="004D377B" w14:paraId="4C5B0B1D" w14:textId="77777777" w:rsidTr="0056210D">
        <w:tc>
          <w:tcPr>
            <w:tcW w:w="3397" w:type="dxa"/>
            <w:shd w:val="clear" w:color="auto" w:fill="auto"/>
          </w:tcPr>
          <w:p w14:paraId="25B02FBD" w14:textId="4721778F" w:rsidR="001F3C4D" w:rsidRPr="008428CE" w:rsidRDefault="008428CE" w:rsidP="007C3F06">
            <w:p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6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–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13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กันยายน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>567</w:t>
            </w:r>
          </w:p>
        </w:tc>
        <w:tc>
          <w:tcPr>
            <w:tcW w:w="1295" w:type="dxa"/>
            <w:shd w:val="clear" w:color="auto" w:fill="auto"/>
          </w:tcPr>
          <w:p w14:paraId="73242E0A" w14:textId="77777777" w:rsidR="001F3C4D" w:rsidRPr="008428CE" w:rsidRDefault="00C70BF7" w:rsidP="00CD301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CD301D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CA261A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02" w:type="dxa"/>
            <w:shd w:val="clear" w:color="auto" w:fill="auto"/>
          </w:tcPr>
          <w:p w14:paraId="4E07214E" w14:textId="77777777" w:rsidR="001F3C4D" w:rsidRPr="008428CE" w:rsidRDefault="00AD54C8" w:rsidP="00AD54C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60</w:t>
            </w:r>
            <w:r w:rsidR="002C5947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56" w:type="dxa"/>
            <w:shd w:val="clear" w:color="auto" w:fill="auto"/>
          </w:tcPr>
          <w:p w14:paraId="029587EE" w14:textId="77777777" w:rsidR="001F3C4D" w:rsidRPr="008428CE" w:rsidRDefault="001E3385" w:rsidP="00CD301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12,</w:t>
            </w:r>
            <w:r w:rsidR="00CD301D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169" w:type="dxa"/>
          </w:tcPr>
          <w:p w14:paraId="3D8C59BA" w14:textId="62B983A6" w:rsidR="001F3C4D" w:rsidRPr="008428CE" w:rsidRDefault="005966C1" w:rsidP="007C3F06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กรุ๊ป </w:t>
            </w:r>
            <w:r w:rsidR="008428C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20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ท่าน รถบัส </w:t>
            </w:r>
            <w:r w:rsidR="008428C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38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1F3C4D" w:rsidRPr="004D377B" w14:paraId="7010B5B8" w14:textId="77777777" w:rsidTr="0056210D">
        <w:tc>
          <w:tcPr>
            <w:tcW w:w="3397" w:type="dxa"/>
            <w:shd w:val="clear" w:color="auto" w:fill="auto"/>
          </w:tcPr>
          <w:p w14:paraId="5BC64082" w14:textId="6217B2B2" w:rsidR="001F3C4D" w:rsidRPr="008428CE" w:rsidRDefault="008428CE" w:rsidP="0004408F">
            <w:p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13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-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20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กันยายน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>567</w:t>
            </w:r>
          </w:p>
        </w:tc>
        <w:tc>
          <w:tcPr>
            <w:tcW w:w="1295" w:type="dxa"/>
            <w:shd w:val="clear" w:color="auto" w:fill="auto"/>
          </w:tcPr>
          <w:p w14:paraId="5FA5A76C" w14:textId="77777777" w:rsidR="001F3C4D" w:rsidRPr="008428CE" w:rsidRDefault="00C70BF7" w:rsidP="00CD301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CD301D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CA261A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02" w:type="dxa"/>
            <w:shd w:val="clear" w:color="auto" w:fill="auto"/>
          </w:tcPr>
          <w:p w14:paraId="7114BF29" w14:textId="77777777" w:rsidR="001F3C4D" w:rsidRPr="008428CE" w:rsidRDefault="002C5947" w:rsidP="00AD54C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AD54C8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56" w:type="dxa"/>
            <w:shd w:val="clear" w:color="auto" w:fill="auto"/>
          </w:tcPr>
          <w:p w14:paraId="43F67B6F" w14:textId="77777777" w:rsidR="001F3C4D" w:rsidRPr="008428CE" w:rsidRDefault="001E3385" w:rsidP="00CD301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12,</w:t>
            </w:r>
            <w:r w:rsidR="00CD301D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169" w:type="dxa"/>
          </w:tcPr>
          <w:p w14:paraId="61EA2EC2" w14:textId="5BA8C42D" w:rsidR="001F3C4D" w:rsidRPr="008428CE" w:rsidRDefault="008428CE" w:rsidP="007C3F06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กรุ๊ป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20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ท่าน รถบัส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38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1F3C4D" w:rsidRPr="004D377B" w14:paraId="0E0BD17A" w14:textId="77777777" w:rsidTr="0056210D">
        <w:tc>
          <w:tcPr>
            <w:tcW w:w="3397" w:type="dxa"/>
            <w:shd w:val="clear" w:color="auto" w:fill="auto"/>
          </w:tcPr>
          <w:p w14:paraId="4C184D9A" w14:textId="205F139A" w:rsidR="001F3C4D" w:rsidRPr="008428CE" w:rsidRDefault="008428CE" w:rsidP="0004408F">
            <w:p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20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-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27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กันยายน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25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>67</w:t>
            </w:r>
          </w:p>
        </w:tc>
        <w:tc>
          <w:tcPr>
            <w:tcW w:w="1295" w:type="dxa"/>
            <w:shd w:val="clear" w:color="auto" w:fill="auto"/>
          </w:tcPr>
          <w:p w14:paraId="5B65ED3A" w14:textId="77777777" w:rsidR="001F3C4D" w:rsidRPr="008428CE" w:rsidRDefault="001E3385" w:rsidP="00CD301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CD301D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CA261A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02" w:type="dxa"/>
            <w:shd w:val="clear" w:color="auto" w:fill="auto"/>
          </w:tcPr>
          <w:p w14:paraId="704AB391" w14:textId="77777777" w:rsidR="001F3C4D" w:rsidRPr="008428CE" w:rsidRDefault="002C5947" w:rsidP="00AD54C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AD54C8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56" w:type="dxa"/>
            <w:shd w:val="clear" w:color="auto" w:fill="auto"/>
          </w:tcPr>
          <w:p w14:paraId="7CD7B849" w14:textId="77777777" w:rsidR="001F3C4D" w:rsidRPr="008428CE" w:rsidRDefault="001E3385" w:rsidP="00CD301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12,</w:t>
            </w:r>
            <w:r w:rsidR="00CD301D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169" w:type="dxa"/>
          </w:tcPr>
          <w:p w14:paraId="7AC5B709" w14:textId="29B833EB" w:rsidR="001F3C4D" w:rsidRPr="008428CE" w:rsidRDefault="008428CE" w:rsidP="007C3F06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กรุ๊ป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20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ท่าน รถบัส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38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1F3C4D" w:rsidRPr="004D377B" w14:paraId="0A3AF546" w14:textId="77777777" w:rsidTr="00967FB2">
        <w:tc>
          <w:tcPr>
            <w:tcW w:w="3397" w:type="dxa"/>
            <w:shd w:val="clear" w:color="auto" w:fill="EEECE1" w:themeFill="background2"/>
          </w:tcPr>
          <w:p w14:paraId="766FFCE0" w14:textId="34E13825" w:rsidR="001F3C4D" w:rsidRPr="008428CE" w:rsidRDefault="008428CE" w:rsidP="007C3F06">
            <w:p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lang w:val="en-GB"/>
              </w:rPr>
              <w:t>11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–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18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ตุลาคม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>567</w:t>
            </w:r>
          </w:p>
        </w:tc>
        <w:tc>
          <w:tcPr>
            <w:tcW w:w="1295" w:type="dxa"/>
            <w:shd w:val="clear" w:color="auto" w:fill="EEECE1" w:themeFill="background2"/>
          </w:tcPr>
          <w:p w14:paraId="4145091F" w14:textId="77777777" w:rsidR="001F3C4D" w:rsidRPr="008428CE" w:rsidRDefault="00CA261A" w:rsidP="00CD301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CD301D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02" w:type="dxa"/>
            <w:shd w:val="clear" w:color="auto" w:fill="EEECE1" w:themeFill="background2"/>
          </w:tcPr>
          <w:p w14:paraId="107BCBE6" w14:textId="77777777" w:rsidR="001F3C4D" w:rsidRPr="008428CE" w:rsidRDefault="002C5947" w:rsidP="00AD54C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AD54C8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56" w:type="dxa"/>
            <w:shd w:val="clear" w:color="auto" w:fill="EEECE1" w:themeFill="background2"/>
          </w:tcPr>
          <w:p w14:paraId="7849DDAA" w14:textId="77777777" w:rsidR="001F3C4D" w:rsidRPr="008428CE" w:rsidRDefault="001E3385" w:rsidP="00CD301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12,</w:t>
            </w:r>
            <w:r w:rsidR="00CD301D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169" w:type="dxa"/>
            <w:shd w:val="clear" w:color="auto" w:fill="EEECE1" w:themeFill="background2"/>
          </w:tcPr>
          <w:p w14:paraId="44C9BBEB" w14:textId="65395C42" w:rsidR="001F3C4D" w:rsidRPr="008428CE" w:rsidRDefault="008428CE" w:rsidP="007C3F06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กรุ๊ป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20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ท่าน รถบัส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38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1F3C4D" w:rsidRPr="004D377B" w14:paraId="0DFD36D8" w14:textId="77777777" w:rsidTr="00967FB2">
        <w:tc>
          <w:tcPr>
            <w:tcW w:w="3397" w:type="dxa"/>
            <w:shd w:val="clear" w:color="auto" w:fill="EEECE1" w:themeFill="background2"/>
          </w:tcPr>
          <w:p w14:paraId="12E03C2C" w14:textId="3B441D49" w:rsidR="001F3C4D" w:rsidRPr="008428CE" w:rsidRDefault="008428CE" w:rsidP="007C3F06">
            <w:p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18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–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25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ตุลาคม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25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>67</w:t>
            </w:r>
          </w:p>
        </w:tc>
        <w:tc>
          <w:tcPr>
            <w:tcW w:w="1295" w:type="dxa"/>
            <w:shd w:val="clear" w:color="auto" w:fill="EEECE1" w:themeFill="background2"/>
          </w:tcPr>
          <w:p w14:paraId="3F71313C" w14:textId="77777777" w:rsidR="001F3C4D" w:rsidRPr="008428CE" w:rsidRDefault="00CA261A" w:rsidP="00CD301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CD301D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02" w:type="dxa"/>
            <w:shd w:val="clear" w:color="auto" w:fill="EEECE1" w:themeFill="background2"/>
          </w:tcPr>
          <w:p w14:paraId="747AAF0C" w14:textId="77777777" w:rsidR="001F3C4D" w:rsidRPr="008428CE" w:rsidRDefault="002C5947" w:rsidP="00AD54C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AD54C8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56" w:type="dxa"/>
            <w:shd w:val="clear" w:color="auto" w:fill="EEECE1" w:themeFill="background2"/>
          </w:tcPr>
          <w:p w14:paraId="219A60EA" w14:textId="77777777" w:rsidR="001F3C4D" w:rsidRPr="008428CE" w:rsidRDefault="001E3385" w:rsidP="00CD301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12,</w:t>
            </w:r>
            <w:r w:rsidR="00CD301D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169" w:type="dxa"/>
            <w:shd w:val="clear" w:color="auto" w:fill="EEECE1" w:themeFill="background2"/>
          </w:tcPr>
          <w:p w14:paraId="3A84A6BB" w14:textId="4F098831" w:rsidR="001F3C4D" w:rsidRPr="008428CE" w:rsidRDefault="008428CE" w:rsidP="007C3F06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กรุ๊ป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20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ท่าน รถบัส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38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1F3C4D" w:rsidRPr="004D377B" w14:paraId="7B6A3344" w14:textId="77777777" w:rsidTr="00967FB2">
        <w:tc>
          <w:tcPr>
            <w:tcW w:w="3397" w:type="dxa"/>
            <w:shd w:val="clear" w:color="auto" w:fill="DAEEF3" w:themeFill="accent5" w:themeFillTint="33"/>
          </w:tcPr>
          <w:p w14:paraId="462DA6F4" w14:textId="6049B1DD" w:rsidR="001F3C4D" w:rsidRPr="008428CE" w:rsidRDefault="008428CE" w:rsidP="007C3F06">
            <w:pP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25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ตุลาคม </w:t>
            </w:r>
            <w:r w:rsidR="005966C1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>–</w:t>
            </w:r>
            <w:r w:rsidR="0004408F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1</w:t>
            </w:r>
            <w:r w:rsidR="005966C1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 xml:space="preserve"> พฤศจิกายน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2</w:t>
            </w:r>
            <w:r w:rsidR="005966C1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>567</w:t>
            </w:r>
          </w:p>
        </w:tc>
        <w:tc>
          <w:tcPr>
            <w:tcW w:w="1295" w:type="dxa"/>
            <w:shd w:val="clear" w:color="auto" w:fill="DAEEF3" w:themeFill="accent5" w:themeFillTint="33"/>
          </w:tcPr>
          <w:p w14:paraId="606AB81A" w14:textId="77777777" w:rsidR="001F3C4D" w:rsidRPr="008428CE" w:rsidRDefault="001E3385" w:rsidP="00CD301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CD301D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CA261A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02" w:type="dxa"/>
            <w:shd w:val="clear" w:color="auto" w:fill="DAEEF3" w:themeFill="accent5" w:themeFillTint="33"/>
          </w:tcPr>
          <w:p w14:paraId="7925B900" w14:textId="77777777" w:rsidR="001F3C4D" w:rsidRPr="008428CE" w:rsidRDefault="00AD54C8" w:rsidP="00AD54C8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59</w:t>
            </w:r>
            <w:r w:rsidR="002C5947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56" w:type="dxa"/>
            <w:shd w:val="clear" w:color="auto" w:fill="DAEEF3" w:themeFill="accent5" w:themeFillTint="33"/>
          </w:tcPr>
          <w:p w14:paraId="373722FF" w14:textId="77777777" w:rsidR="001F3C4D" w:rsidRPr="008428CE" w:rsidRDefault="001E3385" w:rsidP="00CD301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12,</w:t>
            </w:r>
            <w:r w:rsidR="00CD301D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169" w:type="dxa"/>
            <w:shd w:val="clear" w:color="auto" w:fill="DAEEF3" w:themeFill="accent5" w:themeFillTint="33"/>
          </w:tcPr>
          <w:p w14:paraId="59465CFD" w14:textId="037959AA" w:rsidR="001F3C4D" w:rsidRPr="008428CE" w:rsidRDefault="008428CE" w:rsidP="007C3F06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กรุ๊ป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20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ท่าน รถบัส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38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ที่นั่ง</w:t>
            </w:r>
          </w:p>
        </w:tc>
      </w:tr>
    </w:tbl>
    <w:p w14:paraId="46CB9A64" w14:textId="77777777" w:rsidR="000F3E94" w:rsidRPr="000F3E94" w:rsidRDefault="000F3E94" w:rsidP="006A0F9A">
      <w:pPr>
        <w:ind w:left="993" w:hanging="993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0F3E94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ช่วงเดือนกันยายน-ตุลาคม </w:t>
      </w:r>
      <w:r w:rsidRPr="000F3E94">
        <w:rPr>
          <w:rFonts w:asciiTheme="minorBidi" w:hAnsiTheme="minorBidi" w:cstheme="minorBidi"/>
          <w:b/>
          <w:bCs/>
          <w:sz w:val="32"/>
          <w:szCs w:val="32"/>
          <w:cs/>
        </w:rPr>
        <w:t>เมืองทูรูฟาน – อูรูมูฉี เป็นช่วงฤดูผลไม้ เช่น องุ่น แตงฮามี ลูกพีช มีช้อปปิ้งตลอดทาง</w:t>
      </w:r>
    </w:p>
    <w:p w14:paraId="343DC458" w14:textId="77777777" w:rsidR="001F3C4D" w:rsidRDefault="001F3C4D" w:rsidP="00F42FE2">
      <w:pPr>
        <w:rPr>
          <w:rFonts w:ascii="TH SarabunPSK" w:hAnsi="TH SarabunPSK" w:cs="TH SarabunPSK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D80654" w:rsidRPr="00ED3626" w14:paraId="6E2DD09F" w14:textId="77777777" w:rsidTr="001F3C4D">
        <w:tc>
          <w:tcPr>
            <w:tcW w:w="817" w:type="dxa"/>
            <w:shd w:val="clear" w:color="auto" w:fill="FBD4B4"/>
          </w:tcPr>
          <w:p w14:paraId="40A23B8F" w14:textId="77777777" w:rsidR="00D80654" w:rsidRPr="008428CE" w:rsidRDefault="00D80654" w:rsidP="008428CE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lang w:val="en-GB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 w:rsidR="001F3C4D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662" w:type="dxa"/>
            <w:shd w:val="clear" w:color="auto" w:fill="FBD4B4"/>
          </w:tcPr>
          <w:p w14:paraId="2AD3C3C1" w14:textId="19DC884D" w:rsidR="00D80654" w:rsidRPr="008428CE" w:rsidRDefault="00D80654" w:rsidP="008428CE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418" w:type="dxa"/>
            <w:shd w:val="clear" w:color="auto" w:fill="FBD4B4"/>
          </w:tcPr>
          <w:p w14:paraId="19097EAF" w14:textId="77777777" w:rsidR="00D80654" w:rsidRPr="008428CE" w:rsidRDefault="00D80654" w:rsidP="008428CE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14:paraId="1C4DC290" w14:textId="77777777" w:rsidR="00D80654" w:rsidRPr="008428CE" w:rsidRDefault="00D80654" w:rsidP="008428CE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D80654" w:rsidRPr="00ED3626" w14:paraId="66B5BE52" w14:textId="77777777" w:rsidTr="001F3C4D">
        <w:tc>
          <w:tcPr>
            <w:tcW w:w="817" w:type="dxa"/>
            <w:shd w:val="clear" w:color="auto" w:fill="auto"/>
          </w:tcPr>
          <w:p w14:paraId="6EA95A72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1</w:t>
            </w:r>
          </w:p>
        </w:tc>
        <w:tc>
          <w:tcPr>
            <w:tcW w:w="6662" w:type="dxa"/>
            <w:shd w:val="clear" w:color="auto" w:fill="EAF1DD"/>
          </w:tcPr>
          <w:p w14:paraId="71FFBCD3" w14:textId="26491342" w:rsidR="00D80654" w:rsidRPr="008428CE" w:rsidRDefault="00D80654" w:rsidP="009B529D">
            <w:pPr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val="en-GB"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สนามบินสุวรรณภูมิ – เฉิงตู </w:t>
            </w:r>
            <w:r w:rsidR="00F42FE2"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- </w:t>
            </w:r>
            <w:r w:rsidR="008428C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U 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3936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lang w:val="en-GB"/>
              </w:rPr>
              <w:t xml:space="preserve">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val="en-GB"/>
              </w:rPr>
              <w:t>(18.05-22.10)</w:t>
            </w:r>
          </w:p>
        </w:tc>
        <w:tc>
          <w:tcPr>
            <w:tcW w:w="1418" w:type="dxa"/>
            <w:shd w:val="clear" w:color="auto" w:fill="auto"/>
          </w:tcPr>
          <w:p w14:paraId="7AFBDCC4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-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/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-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/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14:paraId="2B513D9F" w14:textId="32F49F1E" w:rsidR="00D80654" w:rsidRPr="008428CE" w:rsidRDefault="00783E7C" w:rsidP="00F07C5B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proofErr w:type="spellStart"/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lang w:val="en-GB"/>
              </w:rPr>
              <w:t>Joyhub</w:t>
            </w:r>
            <w:proofErr w:type="spellEnd"/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lang w:val="en-GB"/>
              </w:rPr>
              <w:t xml:space="preserve"> </w:t>
            </w:r>
            <w:r w:rsidR="00F07C5B"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  <w:cs/>
                <w:lang w:val="en-GB"/>
              </w:rPr>
              <w:t>เฉิงตู</w:t>
            </w:r>
            <w:r w:rsidR="00F07C5B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4</w:t>
            </w:r>
            <w:r w:rsidR="00D80654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80654" w:rsidRPr="00ED3626" w14:paraId="61B0EB3D" w14:textId="77777777" w:rsidTr="001F3C4D">
        <w:tc>
          <w:tcPr>
            <w:tcW w:w="817" w:type="dxa"/>
            <w:shd w:val="clear" w:color="auto" w:fill="auto"/>
          </w:tcPr>
          <w:p w14:paraId="65534D84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  <w:shd w:val="clear" w:color="auto" w:fill="EAF1DD"/>
          </w:tcPr>
          <w:p w14:paraId="47D1B936" w14:textId="77777777" w:rsidR="00D80654" w:rsidRPr="008428CE" w:rsidRDefault="00D80654" w:rsidP="0081553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val="en-GB"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เฉิงตู – หลานโจว 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lang w:val="en-GB"/>
              </w:rPr>
              <w:t xml:space="preserve">3U 6337 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  <w:lang w:val="en-GB"/>
              </w:rPr>
              <w:t>(12.00-13.45)</w:t>
            </w:r>
          </w:p>
          <w:p w14:paraId="53BB3AE9" w14:textId="11E189FB" w:rsidR="00D80654" w:rsidRPr="008428CE" w:rsidRDefault="00D80654" w:rsidP="00815539">
            <w:pPr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หลานโจว - นั่งรถไฟความเร็วสูง 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</w:t>
            </w:r>
            <w:r w:rsidR="008428C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2751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(</w:t>
            </w:r>
            <w:r w:rsidR="008428C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17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</w:t>
            </w:r>
            <w:r w:rsidR="008428C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25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="008428C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20.20</w:t>
            </w: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) - จางเย่</w:t>
            </w:r>
          </w:p>
        </w:tc>
        <w:tc>
          <w:tcPr>
            <w:tcW w:w="1418" w:type="dxa"/>
            <w:shd w:val="clear" w:color="auto" w:fill="auto"/>
          </w:tcPr>
          <w:p w14:paraId="50CFE4DE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B/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-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/D</w:t>
            </w:r>
          </w:p>
        </w:tc>
        <w:tc>
          <w:tcPr>
            <w:tcW w:w="2148" w:type="dxa"/>
            <w:shd w:val="clear" w:color="auto" w:fill="DAEEF3"/>
          </w:tcPr>
          <w:p w14:paraId="528C0BE3" w14:textId="3F5BDA72" w:rsidR="00D80654" w:rsidRPr="008428CE" w:rsidRDefault="00B269B2" w:rsidP="00CD301D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Zhangye Bing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Guan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 xml:space="preserve"> Hotel </w:t>
            </w:r>
            <w:r w:rsidR="00D80654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จางเย่ </w:t>
            </w:r>
            <w:r w:rsid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5</w:t>
            </w:r>
            <w:r w:rsidR="00D80654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80654" w:rsidRPr="00ED3626" w14:paraId="7881A197" w14:textId="77777777" w:rsidTr="001F3C4D">
        <w:tc>
          <w:tcPr>
            <w:tcW w:w="817" w:type="dxa"/>
            <w:shd w:val="clear" w:color="auto" w:fill="auto"/>
          </w:tcPr>
          <w:p w14:paraId="5B3D72F4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3</w:t>
            </w:r>
          </w:p>
        </w:tc>
        <w:tc>
          <w:tcPr>
            <w:tcW w:w="6662" w:type="dxa"/>
            <w:shd w:val="clear" w:color="auto" w:fill="EAF1DD"/>
          </w:tcPr>
          <w:p w14:paraId="5F6FD4C7" w14:textId="77777777" w:rsidR="00D80654" w:rsidRPr="008428CE" w:rsidRDefault="00D80654" w:rsidP="00815539">
            <w:pPr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เมืองจางเย่ - ภูเขาสายรุ้ง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Rainbow Mountain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(รวมรถอุทยาน) - กำแพงเมืองด่านเจียยี่กวน (รวมรถแบตเตอรี่)</w:t>
            </w:r>
          </w:p>
        </w:tc>
        <w:tc>
          <w:tcPr>
            <w:tcW w:w="1418" w:type="dxa"/>
            <w:shd w:val="clear" w:color="auto" w:fill="auto"/>
          </w:tcPr>
          <w:p w14:paraId="6042C3D6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14:paraId="7C5FD802" w14:textId="77777777" w:rsidR="00B269B2" w:rsidRPr="008428CE" w:rsidRDefault="00B269B2" w:rsidP="001C1DDC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Nuo Jin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 xml:space="preserve"> Hotel</w:t>
            </w:r>
          </w:p>
          <w:p w14:paraId="03EEBAD1" w14:textId="42735F53" w:rsidR="00D80654" w:rsidRPr="008428CE" w:rsidRDefault="00D80654" w:rsidP="00CD301D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เจียยี่กวน </w:t>
            </w:r>
            <w:r w:rsid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5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80654" w:rsidRPr="00ED3626" w14:paraId="6849450C" w14:textId="77777777" w:rsidTr="001F3C4D">
        <w:tc>
          <w:tcPr>
            <w:tcW w:w="817" w:type="dxa"/>
            <w:shd w:val="clear" w:color="auto" w:fill="auto"/>
          </w:tcPr>
          <w:p w14:paraId="20210A81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4</w:t>
            </w:r>
          </w:p>
        </w:tc>
        <w:tc>
          <w:tcPr>
            <w:tcW w:w="6662" w:type="dxa"/>
            <w:shd w:val="clear" w:color="auto" w:fill="EAF1DD"/>
          </w:tcPr>
          <w:p w14:paraId="2E9CB907" w14:textId="77777777" w:rsidR="00D80654" w:rsidRPr="008428CE" w:rsidRDefault="00D80654" w:rsidP="00815539">
            <w:pPr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เจียยี่กวน – เมืองตุนหวง - เนินทรายหมิงซาซาน (รวมค่าอูฐ + รวมรถแบตเตอรี่)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–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สระน้ำวงพระจันทร์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 xml:space="preserve">–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ช้อปปิ้งตลาดกลางคืนซาโจว</w:t>
            </w:r>
          </w:p>
        </w:tc>
        <w:tc>
          <w:tcPr>
            <w:tcW w:w="1418" w:type="dxa"/>
            <w:shd w:val="clear" w:color="auto" w:fill="auto"/>
          </w:tcPr>
          <w:p w14:paraId="4D7303EE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14:paraId="506A98C0" w14:textId="77777777" w:rsidR="001C1DDC" w:rsidRPr="008428CE" w:rsidRDefault="00B269B2" w:rsidP="001C1DDC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 xml:space="preserve">Tianhe </w:t>
            </w:r>
            <w:r w:rsidRPr="008428CE">
              <w:rPr>
                <w:rFonts w:asciiTheme="minorBidi" w:hAnsiTheme="minorBidi" w:cstheme="minorBidi"/>
                <w:b/>
                <w:bCs/>
                <w:color w:val="000000"/>
                <w:sz w:val="32"/>
                <w:szCs w:val="32"/>
              </w:rPr>
              <w:t>Hotel</w:t>
            </w:r>
          </w:p>
          <w:p w14:paraId="2472EF0B" w14:textId="7146E30B" w:rsidR="00D80654" w:rsidRPr="008428CE" w:rsidRDefault="00D80654" w:rsidP="00CD301D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ตุนหวง </w:t>
            </w:r>
            <w:r w:rsid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5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80654" w:rsidRPr="00ED3626" w14:paraId="463FB91C" w14:textId="77777777" w:rsidTr="001F3C4D">
        <w:tc>
          <w:tcPr>
            <w:tcW w:w="817" w:type="dxa"/>
            <w:shd w:val="clear" w:color="auto" w:fill="auto"/>
          </w:tcPr>
          <w:p w14:paraId="5DEAC535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/>
          </w:tcPr>
          <w:p w14:paraId="129C7905" w14:textId="77777777" w:rsidR="00D80654" w:rsidRPr="008428CE" w:rsidRDefault="00D80654" w:rsidP="00815539">
            <w:pPr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ถ้ำโมเกาคู</w:t>
            </w:r>
            <w:r w:rsidR="00E05CAC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–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="00A374A0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ภาพยนตร์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3 มิติ </w:t>
            </w:r>
            <w:r w:rsidR="00E05CAC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(รวมรถแบตเตอรี่)</w:t>
            </w:r>
          </w:p>
          <w:p w14:paraId="17DB6479" w14:textId="79503539" w:rsidR="00D80654" w:rsidRPr="008428CE" w:rsidRDefault="00D80654" w:rsidP="00815539">
            <w:pPr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color w:val="C00000"/>
                <w:sz w:val="32"/>
                <w:szCs w:val="32"/>
                <w:cs/>
              </w:rPr>
              <w:t xml:space="preserve">นั่งรถไฟความเร็วสูง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color w:val="C00000"/>
                <w:sz w:val="32"/>
                <w:szCs w:val="32"/>
              </w:rPr>
              <w:t>D</w:t>
            </w:r>
            <w:r w:rsidR="008428CE">
              <w:rPr>
                <w:rFonts w:asciiTheme="minorBidi" w:hAnsiTheme="minorBidi" w:cstheme="minorBidi"/>
                <w:b/>
                <w:bCs/>
                <w:noProof/>
                <w:color w:val="C00000"/>
                <w:sz w:val="32"/>
                <w:szCs w:val="32"/>
              </w:rPr>
              <w:t>55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color w:val="C00000"/>
                <w:sz w:val="32"/>
                <w:szCs w:val="32"/>
                <w:cs/>
              </w:rPr>
              <w:t xml:space="preserve"> (</w:t>
            </w:r>
            <w:r w:rsidR="008428CE">
              <w:rPr>
                <w:rFonts w:asciiTheme="minorBidi" w:hAnsiTheme="minorBidi" w:cstheme="minorBidi"/>
                <w:b/>
                <w:bCs/>
                <w:noProof/>
                <w:color w:val="C00000"/>
                <w:sz w:val="32"/>
                <w:szCs w:val="32"/>
              </w:rPr>
              <w:t>16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color w:val="C00000"/>
                <w:sz w:val="32"/>
                <w:szCs w:val="32"/>
                <w:cs/>
              </w:rPr>
              <w:t>.</w:t>
            </w:r>
            <w:r w:rsidR="008428CE">
              <w:rPr>
                <w:rFonts w:asciiTheme="minorBidi" w:hAnsiTheme="minorBidi" w:cstheme="minorBidi"/>
                <w:b/>
                <w:bCs/>
                <w:noProof/>
                <w:color w:val="C00000"/>
                <w:sz w:val="32"/>
                <w:szCs w:val="32"/>
              </w:rPr>
              <w:t>32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color w:val="C00000"/>
                <w:sz w:val="32"/>
                <w:szCs w:val="32"/>
                <w:cs/>
              </w:rPr>
              <w:t>/</w:t>
            </w:r>
            <w:r w:rsidR="008428CE">
              <w:rPr>
                <w:rFonts w:asciiTheme="minorBidi" w:hAnsiTheme="minorBidi" w:cstheme="minorBidi"/>
                <w:b/>
                <w:bCs/>
                <w:noProof/>
                <w:color w:val="C00000"/>
                <w:sz w:val="32"/>
                <w:szCs w:val="32"/>
              </w:rPr>
              <w:t>19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color w:val="C00000"/>
                <w:sz w:val="32"/>
                <w:szCs w:val="32"/>
                <w:cs/>
              </w:rPr>
              <w:t>.</w:t>
            </w:r>
            <w:r w:rsidR="008428CE">
              <w:rPr>
                <w:rFonts w:asciiTheme="minorBidi" w:hAnsiTheme="minorBidi" w:cstheme="minorBidi"/>
                <w:b/>
                <w:bCs/>
                <w:noProof/>
                <w:color w:val="C00000"/>
                <w:sz w:val="32"/>
                <w:szCs w:val="32"/>
              </w:rPr>
              <w:t>56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color w:val="C00000"/>
                <w:sz w:val="32"/>
                <w:szCs w:val="32"/>
                <w:cs/>
              </w:rPr>
              <w:t xml:space="preserve">)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- เมืองทูรูฟาน</w:t>
            </w:r>
          </w:p>
        </w:tc>
        <w:tc>
          <w:tcPr>
            <w:tcW w:w="1418" w:type="dxa"/>
            <w:shd w:val="clear" w:color="auto" w:fill="auto"/>
          </w:tcPr>
          <w:p w14:paraId="56AA3D83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14:paraId="5C06B656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Hampton by hilton</w:t>
            </w:r>
          </w:p>
          <w:p w14:paraId="088DE2BA" w14:textId="3D3ED6D0" w:rsidR="00D80654" w:rsidRPr="008428CE" w:rsidRDefault="00D80654" w:rsidP="00CD301D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ทูรูฟาน </w:t>
            </w:r>
            <w:r w:rsid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5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80654" w:rsidRPr="00ED3626" w14:paraId="5BDC0D0D" w14:textId="77777777" w:rsidTr="001F3C4D">
        <w:tc>
          <w:tcPr>
            <w:tcW w:w="817" w:type="dxa"/>
            <w:shd w:val="clear" w:color="auto" w:fill="auto"/>
          </w:tcPr>
          <w:p w14:paraId="15AD4236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/>
          </w:tcPr>
          <w:p w14:paraId="32D1DFB2" w14:textId="77777777" w:rsidR="00D80654" w:rsidRPr="008428CE" w:rsidRDefault="005C26D1" w:rsidP="00A374A0">
            <w:pPr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บ่อน้ำคันเอ๋อจิ่ง ถ้ำพระพันองค์ เมืองโบราณเกาชาง (รวมรถแบตเตอรี่)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 xml:space="preserve">–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หมู่บ้านโบราณอุยกูร์ถู่ยี่โกว – อ</w:t>
            </w:r>
            <w:r w:rsidR="00A374A0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ูรูมู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ฉี</w:t>
            </w:r>
          </w:p>
        </w:tc>
        <w:tc>
          <w:tcPr>
            <w:tcW w:w="1418" w:type="dxa"/>
            <w:shd w:val="clear" w:color="auto" w:fill="auto"/>
          </w:tcPr>
          <w:p w14:paraId="387F6D7B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14:paraId="0B97DBE8" w14:textId="3AECB79E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 xml:space="preserve">Hampton by hilton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อุรุมฉี </w:t>
            </w:r>
            <w:r w:rsid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5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80654" w:rsidRPr="00ED3626" w14:paraId="186EA2C0" w14:textId="77777777" w:rsidTr="001F3C4D">
        <w:tc>
          <w:tcPr>
            <w:tcW w:w="817" w:type="dxa"/>
            <w:shd w:val="clear" w:color="auto" w:fill="auto"/>
          </w:tcPr>
          <w:p w14:paraId="23ED8749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  <w:shd w:val="clear" w:color="auto" w:fill="EAF1DD"/>
          </w:tcPr>
          <w:p w14:paraId="6A6BD402" w14:textId="77777777" w:rsidR="00D80654" w:rsidRPr="008428CE" w:rsidRDefault="00D80654" w:rsidP="00072D5A">
            <w:pPr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val="en-GB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ภูเขาหิมะเขาเทียนซาน</w:t>
            </w:r>
            <w:r w:rsidR="00B76022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(รวมรถแบตเตอรี่)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 xml:space="preserve">–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ล่องเรือทะเลสาบเทียนฉือ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 xml:space="preserve">– </w:t>
            </w:r>
            <w:r w:rsidR="00B76022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วัดพระใหญ่หงกวงซาน - </w:t>
            </w:r>
            <w:r w:rsidR="00C01D0D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ช้อปปิ้ง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ตลาดต้าปาจา</w:t>
            </w:r>
          </w:p>
        </w:tc>
        <w:tc>
          <w:tcPr>
            <w:tcW w:w="1418" w:type="dxa"/>
            <w:shd w:val="clear" w:color="auto" w:fill="auto"/>
          </w:tcPr>
          <w:p w14:paraId="45B13E6C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14:paraId="3BB48C14" w14:textId="5E0A6600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 xml:space="preserve">Hampton by hilton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อุรุมฉี </w:t>
            </w:r>
            <w:r w:rsid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5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D80654" w:rsidRPr="00ED3626" w14:paraId="51F3C21D" w14:textId="77777777" w:rsidTr="001F3C4D">
        <w:tc>
          <w:tcPr>
            <w:tcW w:w="817" w:type="dxa"/>
            <w:shd w:val="clear" w:color="auto" w:fill="auto"/>
          </w:tcPr>
          <w:p w14:paraId="67665E2A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6662" w:type="dxa"/>
            <w:shd w:val="clear" w:color="auto" w:fill="EAF1DD"/>
          </w:tcPr>
          <w:p w14:paraId="5D3756DC" w14:textId="2829097E" w:rsidR="00301869" w:rsidRPr="008428CE" w:rsidRDefault="00301869" w:rsidP="00301869">
            <w:pPr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อูรูมู</w:t>
            </w:r>
            <w:r w:rsidR="00D80654"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ฉี – เฉิงตู </w:t>
            </w:r>
            <w:r w:rsidR="008428C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</w:t>
            </w:r>
            <w:r w:rsidR="00D80654" w:rsidRPr="008428C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U </w:t>
            </w:r>
            <w:r w:rsidR="00D80654" w:rsidRPr="008428CE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6514</w:t>
            </w:r>
            <w:r w:rsidR="00D80654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lang w:val="en-GB"/>
              </w:rPr>
              <w:t xml:space="preserve"> </w:t>
            </w:r>
            <w:r w:rsidR="00D80654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val="en-GB"/>
              </w:rPr>
              <w:t>(06.55</w:t>
            </w:r>
            <w:r w:rsidR="00B21A84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val="en-GB"/>
              </w:rPr>
              <w:t>-</w:t>
            </w:r>
            <w:r w:rsidR="00D80654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val="en-GB"/>
              </w:rPr>
              <w:t>10.20)</w:t>
            </w:r>
            <w:r w:rsidR="00D80654"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lang w:val="en-GB"/>
              </w:rPr>
              <w:t xml:space="preserve"> </w:t>
            </w:r>
          </w:p>
          <w:p w14:paraId="2F0C1B73" w14:textId="77777777" w:rsidR="00D80654" w:rsidRPr="008428CE" w:rsidRDefault="00D80654" w:rsidP="00301869">
            <w:pPr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val="en-GB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 xml:space="preserve">ต่อเครื่อง เฉิงตู – สนามบินสุวรรณภูมิ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lang w:val="en-GB"/>
              </w:rPr>
              <w:t xml:space="preserve">3U 3935 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  <w:lang w:val="en-GB"/>
              </w:rPr>
              <w:t>(14.40-16.40)</w:t>
            </w:r>
          </w:p>
        </w:tc>
        <w:tc>
          <w:tcPr>
            <w:tcW w:w="1418" w:type="dxa"/>
            <w:shd w:val="clear" w:color="auto" w:fill="auto"/>
          </w:tcPr>
          <w:p w14:paraId="7E85E955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B/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  <w:cs/>
              </w:rPr>
              <w:t>-</w:t>
            </w:r>
            <w:r w:rsidRPr="008428CE"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  <w:t>/-</w:t>
            </w:r>
          </w:p>
        </w:tc>
        <w:tc>
          <w:tcPr>
            <w:tcW w:w="2148" w:type="dxa"/>
            <w:shd w:val="clear" w:color="auto" w:fill="DAEEF3"/>
          </w:tcPr>
          <w:p w14:paraId="72556AEC" w14:textId="77777777" w:rsidR="00D80654" w:rsidRPr="008428CE" w:rsidRDefault="00D80654" w:rsidP="00815539">
            <w:pPr>
              <w:jc w:val="center"/>
              <w:rPr>
                <w:rFonts w:asciiTheme="minorBidi" w:hAnsiTheme="minorBidi" w:cstheme="minorBidi"/>
                <w:b/>
                <w:bCs/>
                <w:noProof/>
                <w:sz w:val="32"/>
                <w:szCs w:val="32"/>
              </w:rPr>
            </w:pPr>
          </w:p>
        </w:tc>
      </w:tr>
    </w:tbl>
    <w:p w14:paraId="0F6ABF69" w14:textId="77777777" w:rsidR="00321FC9" w:rsidRDefault="00321FC9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37A5BBAF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547243A6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36881603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1AA6A6AC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7DFAF4DD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0DBBDB98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1A2699E6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2AB03AC0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0B090B2C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5881794D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6C217BF5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3DF9ECEF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77AB60BA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2280E3A7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2DBEC385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0E9813AB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1087F47E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09B2F365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1CD35832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36648591" w14:textId="77777777" w:rsidR="008428CE" w:rsidRDefault="008428CE" w:rsidP="00183BC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14:paraId="0D3DCFB4" w14:textId="77777777" w:rsidR="00183BC9" w:rsidRPr="008428CE" w:rsidRDefault="00183BC9" w:rsidP="0084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993" w:hanging="993"/>
        <w:rPr>
          <w:rFonts w:asciiTheme="minorBidi" w:hAnsiTheme="minorBidi" w:cstheme="minorBidi"/>
          <w:b/>
          <w:bCs/>
          <w:sz w:val="36"/>
          <w:szCs w:val="36"/>
        </w:rPr>
      </w:pPr>
      <w:r w:rsidRPr="008428CE">
        <w:rPr>
          <w:rFonts w:asciiTheme="minorBidi" w:hAnsiTheme="minorBidi" w:cstheme="minorBidi"/>
          <w:b/>
          <w:bCs/>
          <w:sz w:val="36"/>
          <w:szCs w:val="36"/>
          <w:cs/>
        </w:rPr>
        <w:t xml:space="preserve">วันแรก : สนามบินสุวรรณภูมิ </w:t>
      </w:r>
      <w:r w:rsidRPr="008428CE">
        <w:rPr>
          <w:rFonts w:asciiTheme="minorBidi" w:hAnsiTheme="minorBidi" w:cstheme="minorBidi"/>
          <w:b/>
          <w:bCs/>
          <w:sz w:val="36"/>
          <w:szCs w:val="36"/>
        </w:rPr>
        <w:t xml:space="preserve">– </w:t>
      </w:r>
      <w:r w:rsidR="00D80654" w:rsidRPr="008428CE">
        <w:rPr>
          <w:rFonts w:asciiTheme="minorBidi" w:hAnsiTheme="minorBidi" w:cstheme="minorBidi"/>
          <w:b/>
          <w:bCs/>
          <w:sz w:val="36"/>
          <w:szCs w:val="36"/>
          <w:cs/>
        </w:rPr>
        <w:t>เฉิงตู</w:t>
      </w:r>
    </w:p>
    <w:p w14:paraId="1755D47B" w14:textId="1A32A225" w:rsidR="00183BC9" w:rsidRPr="008428CE" w:rsidRDefault="002C3718" w:rsidP="008428CE">
      <w:pPr>
        <w:ind w:left="993" w:hanging="993"/>
        <w:rPr>
          <w:rFonts w:asciiTheme="minorBidi" w:hAnsiTheme="minorBidi" w:cstheme="minorBidi"/>
          <w:color w:val="000000"/>
          <w:sz w:val="32"/>
          <w:szCs w:val="32"/>
        </w:rPr>
      </w:pPr>
      <w:r w:rsidRPr="0056210D">
        <w:rPr>
          <w:rFonts w:asciiTheme="minorBidi" w:hAnsiTheme="minorBidi" w:cstheme="minorBidi"/>
          <w:b/>
          <w:bCs/>
          <w:color w:val="000000"/>
          <w:sz w:val="32"/>
          <w:szCs w:val="32"/>
        </w:rPr>
        <w:t>15.30</w:t>
      </w:r>
      <w:r w:rsidR="00183BC9" w:rsidRPr="0056210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183BC9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พร้อมกันที่ </w:t>
      </w:r>
      <w:r w:rsidR="00183BC9" w:rsidRPr="008428CE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สนามบินสุวรรณภูมิ </w:t>
      </w:r>
      <w:r w:rsidR="00183BC9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อาคารผู้โดยสารชั้น </w:t>
      </w:r>
      <w:r w:rsidR="00183BC9" w:rsidRPr="008428CE">
        <w:rPr>
          <w:rFonts w:asciiTheme="minorBidi" w:hAnsiTheme="minorBidi" w:cstheme="minorBidi"/>
          <w:color w:val="000000"/>
          <w:sz w:val="32"/>
          <w:szCs w:val="32"/>
        </w:rPr>
        <w:t>4</w:t>
      </w:r>
      <w:r w:rsidR="00183BC9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ประตู </w:t>
      </w:r>
      <w:r w:rsidR="00B31875">
        <w:rPr>
          <w:rFonts w:asciiTheme="minorBidi" w:hAnsiTheme="minorBidi" w:cstheme="minorBidi"/>
          <w:color w:val="000000"/>
          <w:sz w:val="32"/>
          <w:szCs w:val="32"/>
        </w:rPr>
        <w:t>9</w:t>
      </w:r>
      <w:r w:rsidR="00183BC9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เคาน์เตอร์</w:t>
      </w:r>
      <w:r w:rsidR="00F3576F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F3576F" w:rsidRPr="008428CE">
        <w:rPr>
          <w:rFonts w:asciiTheme="minorBidi" w:hAnsiTheme="minorBidi" w:cstheme="minorBidi"/>
          <w:b/>
          <w:bCs/>
          <w:color w:val="000000"/>
          <w:sz w:val="32"/>
          <w:szCs w:val="32"/>
          <w:lang w:val="en-GB"/>
        </w:rPr>
        <w:t>U -</w:t>
      </w:r>
      <w:r w:rsidR="00183BC9" w:rsidRPr="008428CE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="00C01D0D" w:rsidRPr="008428CE">
        <w:rPr>
          <w:rFonts w:asciiTheme="minorBidi" w:hAnsiTheme="minorBidi" w:cstheme="minorBidi"/>
          <w:b/>
          <w:bCs/>
          <w:color w:val="000000"/>
          <w:sz w:val="32"/>
          <w:szCs w:val="32"/>
        </w:rPr>
        <w:t>Sichuan Airlines</w:t>
      </w:r>
      <w:r w:rsidR="00C01D0D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183BC9" w:rsidRPr="008428CE">
        <w:rPr>
          <w:rFonts w:asciiTheme="minorBidi" w:hAnsiTheme="minorBidi" w:cstheme="minorBidi"/>
          <w:color w:val="000000"/>
          <w:sz w:val="32"/>
          <w:szCs w:val="32"/>
          <w:cs/>
        </w:rPr>
        <w:t>เจ้าหน้าที่คอยอำนวยความสะดวกด้านสัมภาระและเอกสารการเดินทาง</w:t>
      </w:r>
      <w:r w:rsidR="00F3576F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F3576F" w:rsidRPr="002C3718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(กระเป๋าโหลดท่านละ </w:t>
      </w:r>
      <w:r>
        <w:rPr>
          <w:rFonts w:asciiTheme="minorBidi" w:hAnsiTheme="minorBidi" w:cstheme="minorBidi"/>
          <w:b/>
          <w:bCs/>
          <w:color w:val="C00000"/>
          <w:sz w:val="32"/>
          <w:szCs w:val="32"/>
        </w:rPr>
        <w:t>1</w:t>
      </w:r>
      <w:r w:rsidR="00F3576F" w:rsidRPr="002C3718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 ใบ น้ำหนัก </w:t>
      </w:r>
      <w:r>
        <w:rPr>
          <w:rFonts w:asciiTheme="minorBidi" w:hAnsiTheme="minorBidi" w:cstheme="minorBidi"/>
          <w:b/>
          <w:bCs/>
          <w:color w:val="C00000"/>
          <w:sz w:val="32"/>
          <w:szCs w:val="32"/>
        </w:rPr>
        <w:t>23</w:t>
      </w:r>
      <w:r w:rsidR="00F3576F" w:rsidRPr="002C3718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 กิโลกรัม)</w:t>
      </w:r>
    </w:p>
    <w:p w14:paraId="52C52CFA" w14:textId="6B97BC7F" w:rsidR="00183BC9" w:rsidRDefault="002C3718" w:rsidP="008428CE">
      <w:pPr>
        <w:ind w:left="993" w:hanging="993"/>
        <w:rPr>
          <w:rFonts w:asciiTheme="minorBidi" w:hAnsiTheme="minorBidi" w:cstheme="minorBidi"/>
          <w:color w:val="000000"/>
          <w:sz w:val="32"/>
          <w:szCs w:val="32"/>
        </w:rPr>
      </w:pPr>
      <w:r w:rsidRPr="0056210D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18</w:t>
      </w:r>
      <w:r w:rsidR="00156AAB" w:rsidRPr="0056210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56210D">
        <w:rPr>
          <w:rFonts w:asciiTheme="minorBidi" w:hAnsiTheme="minorBidi" w:cstheme="minorBidi"/>
          <w:b/>
          <w:bCs/>
          <w:color w:val="000000"/>
          <w:sz w:val="32"/>
          <w:szCs w:val="32"/>
        </w:rPr>
        <w:t>05</w:t>
      </w:r>
      <w:r w:rsidR="00183BC9" w:rsidRPr="0056210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183BC9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ออกเดินทางสู่ </w:t>
      </w:r>
      <w:r w:rsidR="00183BC9" w:rsidRPr="008428CE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นครเฉิงตู มณฑลเสฉวน</w:t>
      </w:r>
      <w:r w:rsidR="00183BC9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156AAB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โดยสายการบิน </w:t>
      </w:r>
      <w:r w:rsidR="00156AAB" w:rsidRPr="008428CE">
        <w:rPr>
          <w:rFonts w:asciiTheme="minorBidi" w:hAnsiTheme="minorBidi" w:cstheme="minorBidi"/>
          <w:b/>
          <w:bCs/>
          <w:color w:val="000000"/>
          <w:sz w:val="32"/>
          <w:szCs w:val="32"/>
        </w:rPr>
        <w:t>Sichuan Airlines</w:t>
      </w:r>
      <w:r w:rsidR="00156AAB" w:rsidRPr="008428CE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- </w:t>
      </w:r>
      <w:r w:rsidR="00156AAB" w:rsidRPr="008428CE">
        <w:rPr>
          <w:rFonts w:asciiTheme="minorBidi" w:hAnsiTheme="minorBidi" w:cstheme="minorBidi"/>
          <w:b/>
          <w:bCs/>
          <w:noProof/>
          <w:sz w:val="32"/>
          <w:szCs w:val="32"/>
          <w:lang w:val="en-GB"/>
        </w:rPr>
        <w:t>3U 393</w:t>
      </w:r>
      <w:r w:rsidR="00156AAB" w:rsidRPr="008428CE">
        <w:rPr>
          <w:rFonts w:asciiTheme="minorBidi" w:hAnsiTheme="minorBidi" w:cstheme="minorBidi"/>
          <w:b/>
          <w:bCs/>
          <w:noProof/>
          <w:sz w:val="32"/>
          <w:szCs w:val="32"/>
          <w:cs/>
          <w:lang w:val="en-GB"/>
        </w:rPr>
        <w:t xml:space="preserve">6 </w:t>
      </w:r>
      <w:r w:rsidR="00156AAB" w:rsidRPr="008428CE">
        <w:rPr>
          <w:rFonts w:asciiTheme="minorBidi" w:hAnsiTheme="minorBidi" w:cstheme="minorBidi"/>
          <w:b/>
          <w:bCs/>
          <w:color w:val="000000"/>
          <w:sz w:val="32"/>
          <w:szCs w:val="32"/>
        </w:rPr>
        <w:t>(</w:t>
      </w:r>
      <w:r w:rsidR="00156AAB" w:rsidRPr="008428CE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มีบริการอาหารบนเครื่อง)</w:t>
      </w:r>
      <w:r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</w:p>
    <w:p w14:paraId="715B58CC" w14:textId="006B0066" w:rsidR="00183BC9" w:rsidRPr="008428CE" w:rsidRDefault="002C3718" w:rsidP="008428CE">
      <w:pPr>
        <w:ind w:left="993" w:hanging="993"/>
        <w:rPr>
          <w:rFonts w:asciiTheme="minorBidi" w:hAnsiTheme="minorBidi" w:cstheme="minorBidi"/>
          <w:color w:val="000000"/>
          <w:sz w:val="32"/>
          <w:szCs w:val="32"/>
        </w:rPr>
      </w:pPr>
      <w:r w:rsidRPr="0056210D">
        <w:rPr>
          <w:rFonts w:asciiTheme="minorBidi" w:hAnsiTheme="minorBidi" w:cstheme="minorBidi"/>
          <w:b/>
          <w:bCs/>
          <w:color w:val="000000"/>
          <w:sz w:val="32"/>
          <w:szCs w:val="32"/>
        </w:rPr>
        <w:t>22</w:t>
      </w:r>
      <w:r w:rsidR="00156AAB" w:rsidRPr="0056210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56210D">
        <w:rPr>
          <w:rFonts w:asciiTheme="minorBidi" w:hAnsiTheme="minorBidi" w:cstheme="minorBidi"/>
          <w:b/>
          <w:bCs/>
          <w:color w:val="000000"/>
          <w:sz w:val="32"/>
          <w:szCs w:val="32"/>
        </w:rPr>
        <w:t>10</w:t>
      </w:r>
      <w:r w:rsidR="00183BC9" w:rsidRPr="0056210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183BC9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ถึง </w:t>
      </w:r>
      <w:r w:rsidR="00183BC9" w:rsidRPr="008428CE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ท่าอากาศยานเทียนฟู่ นครเฉิงตู</w:t>
      </w:r>
      <w:r w:rsidR="00183BC9"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="00183BC9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เมืองหลวงของมณฑลเสฉวน </w:t>
      </w:r>
      <w:r w:rsidR="00183BC9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(เวลาประเทศจีนเร็วกว่าประเทศไทย </w:t>
      </w:r>
      <w:r w:rsidR="00183BC9" w:rsidRPr="002C3718">
        <w:rPr>
          <w:rFonts w:asciiTheme="minorBidi" w:hAnsiTheme="minorBidi" w:cstheme="minorBidi"/>
          <w:b/>
          <w:bCs/>
          <w:color w:val="000000"/>
          <w:sz w:val="32"/>
          <w:szCs w:val="32"/>
        </w:rPr>
        <w:t>1</w:t>
      </w:r>
      <w:r w:rsidR="00183BC9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ชั่วโมง) </w:t>
      </w:r>
      <w:r w:rsidR="00183BC9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หลังจากผ่านพิธีการตรวจคนเข้าเมืองแล้ว </w:t>
      </w:r>
      <w:r>
        <w:rPr>
          <w:rFonts w:asciiTheme="minorBidi" w:hAnsiTheme="minorBidi" w:cstheme="minorBidi"/>
          <w:color w:val="000000"/>
          <w:sz w:val="32"/>
          <w:szCs w:val="32"/>
          <w:cs/>
        </w:rPr>
        <w:br/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นำท่านเดินทาง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>สู่ที่</w:t>
      </w:r>
      <w:r w:rsidR="00183BC9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พัก </w:t>
      </w:r>
      <w:proofErr w:type="spellStart"/>
      <w:r w:rsidR="00B844EB" w:rsidRPr="002C3718">
        <w:rPr>
          <w:rFonts w:asciiTheme="minorBidi" w:hAnsiTheme="minorBidi" w:cstheme="minorBidi"/>
          <w:b/>
          <w:bCs/>
          <w:color w:val="000000"/>
          <w:sz w:val="32"/>
          <w:szCs w:val="32"/>
        </w:rPr>
        <w:t>Joyhub</w:t>
      </w:r>
      <w:proofErr w:type="spellEnd"/>
      <w:r w:rsidR="00B844EB" w:rsidRPr="002C3718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Cheer </w:t>
      </w:r>
      <w:r w:rsidR="00183BC9" w:rsidRPr="002C3718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Hotel </w:t>
      </w:r>
      <w:r w:rsidR="00183BC9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หรือระดับ </w:t>
      </w:r>
      <w:r w:rsidRPr="002C3718"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  <w:r w:rsidR="00183BC9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ดาว</w:t>
      </w:r>
      <w:r w:rsidR="00156AAB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="00C01D0D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โรงแรม</w:t>
      </w:r>
      <w:r w:rsidR="00B844EB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อยู่ที่สนามบิน</w:t>
      </w:r>
      <w:r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Pr="002C3718">
        <w:rPr>
          <w:rFonts w:asciiTheme="minorBidi" w:hAnsiTheme="minorBidi"/>
          <w:color w:val="000000"/>
          <w:sz w:val="32"/>
          <w:szCs w:val="32"/>
          <w:cs/>
        </w:rPr>
        <w:t>พักผ่อนกันตามอัธยาศัย</w:t>
      </w:r>
    </w:p>
    <w:p w14:paraId="586A6C1D" w14:textId="77777777" w:rsidR="001F3C4D" w:rsidRPr="008428CE" w:rsidRDefault="001F3C4D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05C284DB" w14:textId="77777777" w:rsidR="00D80654" w:rsidRPr="008428CE" w:rsidRDefault="00183BC9" w:rsidP="0084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993" w:hanging="993"/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</w:pP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วันที่สอง : </w:t>
      </w:r>
      <w:r w:rsidR="00D80654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เฉิงตู </w:t>
      </w:r>
      <w:r w:rsidR="00D80654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  <w:t xml:space="preserve">– </w:t>
      </w:r>
      <w:r w:rsidR="00D80654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หลานโจว (บินภายใน) - นั่งรถไฟความเร็วสูง </w:t>
      </w:r>
      <w:r w:rsidR="00D80654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  <w:t xml:space="preserve">- </w:t>
      </w:r>
      <w:r w:rsidR="00D80654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จางเย่</w:t>
      </w:r>
    </w:p>
    <w:p w14:paraId="5A0526E2" w14:textId="2DAAAA0E" w:rsidR="002C3718" w:rsidRPr="002C3718" w:rsidRDefault="002C3718" w:rsidP="00B31875">
      <w:pPr>
        <w:ind w:left="993" w:hanging="993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07</w:t>
      </w:r>
      <w:r w:rsidR="00183BC9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183BC9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183BC9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183BC9" w:rsidRPr="002C3718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1) </w:t>
      </w:r>
    </w:p>
    <w:p w14:paraId="126F83C1" w14:textId="6C786316" w:rsidR="00183BC9" w:rsidRPr="0056210D" w:rsidRDefault="0056210D" w:rsidP="00B31875">
      <w:pPr>
        <w:ind w:left="993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bookmarkStart w:id="0" w:name="_Hlk167870420"/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 xml:space="preserve">ได้เวลาอันสมควรนำท่านเดินทางสู่สนามบิน </w:t>
      </w:r>
    </w:p>
    <w:bookmarkEnd w:id="0"/>
    <w:p w14:paraId="5B1E2D72" w14:textId="631CD659" w:rsidR="001F194C" w:rsidRPr="008428CE" w:rsidRDefault="002C3718" w:rsidP="00B31875">
      <w:pPr>
        <w:ind w:left="993" w:hanging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2C3718">
        <w:rPr>
          <w:rFonts w:asciiTheme="minorBidi" w:hAnsiTheme="minorBidi" w:cstheme="minorBidi"/>
          <w:b/>
          <w:bCs/>
          <w:color w:val="000000"/>
          <w:sz w:val="32"/>
          <w:szCs w:val="32"/>
        </w:rPr>
        <w:t>12</w:t>
      </w:r>
      <w:r w:rsidR="00183BC9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2C3718"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183BC9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183BC9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ออกเดินทางสู่ </w:t>
      </w:r>
      <w:r w:rsidR="001F194C" w:rsidRPr="002C3718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เมืองหลานโจว</w:t>
      </w:r>
      <w:r w:rsidR="001F194C"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โดยสายการบิน </w:t>
      </w:r>
      <w:r w:rsidR="001F194C" w:rsidRPr="002C3718">
        <w:rPr>
          <w:rFonts w:asciiTheme="minorBidi" w:hAnsiTheme="minorBidi" w:cstheme="minorBidi"/>
          <w:b/>
          <w:bCs/>
          <w:color w:val="000000"/>
          <w:sz w:val="32"/>
          <w:szCs w:val="32"/>
        </w:rPr>
        <w:t>Sichuan Airlines</w:t>
      </w:r>
      <w:r w:rsidR="001F194C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- </w:t>
      </w:r>
      <w:r w:rsidR="001F194C" w:rsidRPr="002C3718">
        <w:rPr>
          <w:rFonts w:asciiTheme="minorBidi" w:hAnsiTheme="minorBidi" w:cstheme="minorBidi"/>
          <w:b/>
          <w:bCs/>
          <w:noProof/>
          <w:sz w:val="32"/>
          <w:szCs w:val="32"/>
          <w:lang w:val="en-GB"/>
        </w:rPr>
        <w:t>3U 6337</w:t>
      </w:r>
    </w:p>
    <w:p w14:paraId="2FC2604E" w14:textId="382B3B6F" w:rsidR="001F194C" w:rsidRPr="008428CE" w:rsidRDefault="002C3718" w:rsidP="00B31875">
      <w:pPr>
        <w:ind w:left="993" w:hanging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2C3718">
        <w:rPr>
          <w:rFonts w:asciiTheme="minorBidi" w:hAnsiTheme="minorBidi" w:cstheme="minorBidi"/>
          <w:b/>
          <w:bCs/>
          <w:color w:val="000000"/>
          <w:sz w:val="32"/>
          <w:szCs w:val="32"/>
        </w:rPr>
        <w:t>13.45</w:t>
      </w:r>
      <w:r w:rsidR="001F194C" w:rsidRPr="002C3718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  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ถึง </w:t>
      </w:r>
      <w:r w:rsidR="001F194C" w:rsidRPr="002C3718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สนามบิน</w:t>
      </w:r>
      <w:r w:rsidR="005058D1" w:rsidRPr="002C3718">
        <w:rPr>
          <w:rFonts w:asciiTheme="minorBidi" w:hAnsiTheme="minorBidi" w:cstheme="minorBidi"/>
          <w:b/>
          <w:bCs/>
        </w:rPr>
        <w:t xml:space="preserve"> </w:t>
      </w:r>
      <w:r w:rsidR="005058D1" w:rsidRPr="002C3718">
        <w:rPr>
          <w:rFonts w:asciiTheme="minorBidi" w:hAnsiTheme="minorBidi" w:cstheme="minorBidi"/>
          <w:b/>
          <w:bCs/>
          <w:color w:val="C00000"/>
          <w:sz w:val="32"/>
          <w:szCs w:val="32"/>
        </w:rPr>
        <w:t xml:space="preserve">Lanzhou </w:t>
      </w:r>
      <w:proofErr w:type="spellStart"/>
      <w:r w:rsidR="005058D1" w:rsidRPr="002C3718">
        <w:rPr>
          <w:rFonts w:asciiTheme="minorBidi" w:hAnsiTheme="minorBidi" w:cstheme="minorBidi"/>
          <w:b/>
          <w:bCs/>
          <w:color w:val="C00000"/>
          <w:sz w:val="32"/>
          <w:szCs w:val="32"/>
        </w:rPr>
        <w:t>Zhongchuan</w:t>
      </w:r>
      <w:proofErr w:type="spellEnd"/>
      <w:r w:rsidR="005058D1" w:rsidRPr="002C3718">
        <w:rPr>
          <w:rFonts w:asciiTheme="minorBidi" w:hAnsiTheme="minorBidi" w:cstheme="minorBidi"/>
          <w:b/>
          <w:bCs/>
          <w:color w:val="C00000"/>
          <w:sz w:val="32"/>
          <w:szCs w:val="32"/>
        </w:rPr>
        <w:t xml:space="preserve"> Airport</w:t>
      </w:r>
      <w:r w:rsidR="005058D1" w:rsidRPr="008428CE">
        <w:rPr>
          <w:rFonts w:asciiTheme="minorBidi" w:hAnsiTheme="minorBidi" w:cstheme="minorBidi"/>
          <w:color w:val="C00000"/>
          <w:sz w:val="32"/>
          <w:szCs w:val="32"/>
        </w:rPr>
        <w:t xml:space="preserve"> </w:t>
      </w:r>
      <w:r w:rsidR="005058D1" w:rsidRPr="008428CE">
        <w:rPr>
          <w:rFonts w:asciiTheme="minorBidi" w:hAnsiTheme="minorBidi" w:cstheme="minorBidi"/>
          <w:color w:val="000000"/>
          <w:sz w:val="32"/>
          <w:szCs w:val="32"/>
          <w:cs/>
        </w:rPr>
        <w:t>เมืองหลานโจว เมืองหลวงของมณฑลกานซู</w:t>
      </w:r>
      <w:r w:rsidR="005058D1" w:rsidRPr="008428CE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5058D1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เมืองที่มีประวัติศาสตร์อันยาวนานบน </w:t>
      </w:r>
      <w:r w:rsidR="005058D1" w:rsidRPr="002C3718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เส้นทางสายไหมโบราณ</w:t>
      </w:r>
      <w:r w:rsidR="005058D1"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="005058D1" w:rsidRPr="008428CE">
        <w:rPr>
          <w:rFonts w:asciiTheme="minorBidi" w:hAnsiTheme="minorBidi" w:cstheme="minorBidi"/>
          <w:color w:val="000000"/>
          <w:sz w:val="32"/>
          <w:szCs w:val="32"/>
          <w:cs/>
        </w:rPr>
        <w:t>เส้นทางค้าขายระหว่างจีนกับทวีปยุโรป รวมทั้งเป็น</w:t>
      </w:r>
      <w:r w:rsidR="005058D1"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="005058D1" w:rsidRPr="002C3718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เส้นทางพระพุทธศาสนา </w:t>
      </w:r>
      <w:r w:rsidR="005058D1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พระเสวียนจั้ง (พระถังซำจั๋ง) เดินทางไปอัญเชิญพระไตรปิฎกที่ประเทศอินเดีย 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>นำท่านเดิน</w:t>
      </w:r>
      <w:r w:rsidR="005058D1" w:rsidRPr="008428CE">
        <w:rPr>
          <w:rFonts w:asciiTheme="minorBidi" w:hAnsiTheme="minorBidi" w:cstheme="minorBidi"/>
          <w:color w:val="000000"/>
          <w:sz w:val="32"/>
          <w:szCs w:val="32"/>
          <w:cs/>
        </w:rPr>
        <w:t>ทาง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>สู่ตัวเมืองหลานโจว</w:t>
      </w:r>
      <w:r w:rsidR="005058D1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ชมบรรยากาศของตัวเมือง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จากนั้น</w:t>
      </w:r>
      <w:r w:rsidR="005058D1" w:rsidRPr="008428CE">
        <w:rPr>
          <w:rFonts w:asciiTheme="minorBidi" w:hAnsiTheme="minorBidi" w:cstheme="minorBidi"/>
          <w:color w:val="000000"/>
          <w:sz w:val="32"/>
          <w:szCs w:val="32"/>
          <w:cs/>
        </w:rPr>
        <w:t>นำท่าน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เดินทางสู่ </w:t>
      </w:r>
      <w:r w:rsidR="001F194C" w:rsidRPr="002C3718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สถานีรถไฟ</w:t>
      </w:r>
      <w:r w:rsidR="004C23A7" w:rsidRPr="002C3718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หลานโจว</w:t>
      </w:r>
    </w:p>
    <w:p w14:paraId="4EF56DC5" w14:textId="4D532C78" w:rsidR="001F194C" w:rsidRPr="008428CE" w:rsidRDefault="002C3718" w:rsidP="00B31875">
      <w:pPr>
        <w:ind w:left="993" w:hanging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56210D">
        <w:rPr>
          <w:rFonts w:asciiTheme="minorBidi" w:hAnsiTheme="minorBidi" w:cstheme="minorBidi"/>
          <w:b/>
          <w:bCs/>
          <w:color w:val="000000"/>
          <w:sz w:val="32"/>
          <w:szCs w:val="32"/>
        </w:rPr>
        <w:t>17</w:t>
      </w:r>
      <w:r w:rsidR="001F194C" w:rsidRPr="0056210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56210D">
        <w:rPr>
          <w:rFonts w:asciiTheme="minorBidi" w:hAnsiTheme="minorBidi" w:cstheme="minorBidi"/>
          <w:b/>
          <w:bCs/>
          <w:color w:val="000000"/>
          <w:sz w:val="32"/>
          <w:szCs w:val="32"/>
        </w:rPr>
        <w:t>25</w:t>
      </w:r>
      <w:r w:rsidR="001F194C" w:rsidRPr="0056210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ออกเดินทางสู่ </w:t>
      </w:r>
      <w:r w:rsidR="001F194C" w:rsidRPr="002C3718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เมืองจางเย่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1F194C" w:rsidRPr="008428C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โดย</w:t>
      </w:r>
      <w:r w:rsidR="00183398" w:rsidRPr="008428C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1F194C" w:rsidRPr="002C3718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รถไฟความเร็วสูง </w:t>
      </w:r>
      <w:r w:rsidR="001F194C" w:rsidRPr="002C3718">
        <w:rPr>
          <w:rFonts w:asciiTheme="minorBidi" w:hAnsiTheme="minorBidi" w:cstheme="minorBidi"/>
          <w:b/>
          <w:bCs/>
          <w:sz w:val="32"/>
          <w:szCs w:val="32"/>
        </w:rPr>
        <w:t>D</w:t>
      </w:r>
      <w:r>
        <w:rPr>
          <w:rFonts w:asciiTheme="minorBidi" w:hAnsiTheme="minorBidi" w:cstheme="minorBidi"/>
          <w:b/>
          <w:bCs/>
          <w:sz w:val="32"/>
          <w:szCs w:val="32"/>
        </w:rPr>
        <w:t>2751</w:t>
      </w:r>
      <w:r w:rsidR="001F194C" w:rsidRPr="002C3718">
        <w:rPr>
          <w:rFonts w:asciiTheme="minorBidi" w:hAnsiTheme="minorBidi" w:cstheme="minorBidi"/>
          <w:b/>
          <w:bCs/>
          <w:sz w:val="32"/>
          <w:szCs w:val="32"/>
          <w:cs/>
        </w:rPr>
        <w:t xml:space="preserve"> (</w:t>
      </w:r>
      <w:r>
        <w:rPr>
          <w:rFonts w:asciiTheme="minorBidi" w:hAnsiTheme="minorBidi" w:cstheme="minorBidi"/>
          <w:b/>
          <w:bCs/>
          <w:sz w:val="32"/>
          <w:szCs w:val="32"/>
        </w:rPr>
        <w:t>17</w:t>
      </w:r>
      <w:r w:rsidR="001F194C" w:rsidRPr="002C3718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>
        <w:rPr>
          <w:rFonts w:asciiTheme="minorBidi" w:hAnsiTheme="minorBidi" w:cstheme="minorBidi"/>
          <w:b/>
          <w:bCs/>
          <w:sz w:val="32"/>
          <w:szCs w:val="32"/>
        </w:rPr>
        <w:t>25</w:t>
      </w:r>
      <w:r w:rsidR="001F194C" w:rsidRPr="002C3718">
        <w:rPr>
          <w:rFonts w:asciiTheme="minorBidi" w:hAnsiTheme="minorBidi" w:cstheme="minorBidi"/>
          <w:b/>
          <w:bCs/>
          <w:sz w:val="32"/>
          <w:szCs w:val="32"/>
          <w:cs/>
        </w:rPr>
        <w:t>-</w:t>
      </w:r>
      <w:r>
        <w:rPr>
          <w:rFonts w:asciiTheme="minorBidi" w:hAnsiTheme="minorBidi" w:cstheme="minorBidi"/>
          <w:b/>
          <w:bCs/>
          <w:sz w:val="32"/>
          <w:szCs w:val="32"/>
        </w:rPr>
        <w:t>20</w:t>
      </w:r>
      <w:r w:rsidR="001F194C" w:rsidRPr="002C3718">
        <w:rPr>
          <w:rFonts w:asciiTheme="minorBidi" w:hAnsiTheme="minorBidi" w:cstheme="minorBidi"/>
          <w:b/>
          <w:bCs/>
          <w:sz w:val="32"/>
          <w:szCs w:val="32"/>
          <w:cs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2</w:t>
      </w:r>
      <w:r>
        <w:rPr>
          <w:rFonts w:asciiTheme="minorBidi" w:hAnsiTheme="minorBidi" w:cstheme="minorBidi"/>
          <w:b/>
          <w:bCs/>
          <w:sz w:val="32"/>
          <w:szCs w:val="32"/>
        </w:rPr>
        <w:t>0</w:t>
      </w:r>
      <w:r w:rsidR="001F194C" w:rsidRPr="002C3718">
        <w:rPr>
          <w:rFonts w:asciiTheme="minorBidi" w:hAnsiTheme="minorBidi" w:cstheme="minorBidi"/>
          <w:b/>
          <w:bCs/>
          <w:sz w:val="32"/>
          <w:szCs w:val="32"/>
          <w:cs/>
        </w:rPr>
        <w:t>)</w:t>
      </w:r>
      <w:r w:rsidR="001F194C" w:rsidRPr="008428CE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F194C" w:rsidRPr="002C3718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รถไฟผ่านที่ราบสูงชิงไห่</w:t>
      </w:r>
      <w:r w:rsidR="001F194C"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บางส่วนของเส้นทางผ่านที่ราบสูงถึง </w:t>
      </w:r>
      <w:r w:rsidR="0056210D">
        <w:rPr>
          <w:rFonts w:asciiTheme="minorBidi" w:hAnsiTheme="minorBidi" w:cstheme="minorBidi"/>
          <w:color w:val="000000"/>
          <w:sz w:val="32"/>
          <w:szCs w:val="32"/>
        </w:rPr>
        <w:t>3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>,</w:t>
      </w:r>
      <w:r w:rsidR="0056210D">
        <w:rPr>
          <w:rFonts w:asciiTheme="minorBidi" w:hAnsiTheme="minorBidi" w:cstheme="minorBidi"/>
          <w:color w:val="000000"/>
          <w:sz w:val="32"/>
          <w:szCs w:val="32"/>
        </w:rPr>
        <w:t>600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>-</w:t>
      </w:r>
      <w:r w:rsidR="0056210D">
        <w:rPr>
          <w:rFonts w:asciiTheme="minorBidi" w:hAnsiTheme="minorBidi" w:cstheme="minorBidi"/>
          <w:color w:val="000000"/>
          <w:sz w:val="32"/>
          <w:szCs w:val="32"/>
        </w:rPr>
        <w:t>3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>,</w:t>
      </w:r>
      <w:r w:rsidR="0056210D">
        <w:rPr>
          <w:rFonts w:asciiTheme="minorBidi" w:hAnsiTheme="minorBidi" w:cstheme="minorBidi"/>
          <w:color w:val="000000"/>
          <w:sz w:val="32"/>
          <w:szCs w:val="32"/>
        </w:rPr>
        <w:t>800</w:t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เมตร ผ่าน</w:t>
      </w:r>
      <w:r w:rsidR="001F194C" w:rsidRPr="008428CE">
        <w:rPr>
          <w:rFonts w:asciiTheme="minorBidi" w:hAnsiTheme="minorBidi" w:cstheme="minorBidi"/>
          <w:color w:val="000000" w:themeColor="text1"/>
          <w:sz w:val="32"/>
          <w:szCs w:val="32"/>
          <w:cs/>
        </w:rPr>
        <w:t>เขตหมู่บ้านของชาวทิเบต ชมวิวภูเขาหิมะ</w:t>
      </w:r>
    </w:p>
    <w:p w14:paraId="395A0708" w14:textId="2FD4966F" w:rsidR="00B31875" w:rsidRDefault="00B31875" w:rsidP="00B31875">
      <w:pPr>
        <w:ind w:left="993" w:hanging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56210D">
        <w:rPr>
          <w:rFonts w:asciiTheme="minorBidi" w:hAnsiTheme="minorBidi" w:cstheme="minorBidi"/>
          <w:b/>
          <w:bCs/>
          <w:color w:val="000000"/>
          <w:sz w:val="32"/>
          <w:szCs w:val="32"/>
        </w:rPr>
        <w:t>20</w:t>
      </w:r>
      <w:r w:rsidR="001F194C" w:rsidRPr="0056210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56210D">
        <w:rPr>
          <w:rFonts w:asciiTheme="minorBidi" w:hAnsiTheme="minorBidi" w:cstheme="minorBidi"/>
          <w:b/>
          <w:bCs/>
          <w:color w:val="000000"/>
          <w:sz w:val="32"/>
          <w:szCs w:val="32"/>
        </w:rPr>
        <w:t>20</w:t>
      </w:r>
      <w:r w:rsidR="00D80654" w:rsidRPr="0056210D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</w:rPr>
        <w:t> 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="001F194C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ถึง </w:t>
      </w:r>
      <w:r w:rsidR="001F194C"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เมืองจางเย่</w:t>
      </w:r>
      <w:r w:rsidR="001F194C"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บริการอาหารค่ำที่ภัตตาคาร 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(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>2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</w:p>
    <w:p w14:paraId="38810BD0" w14:textId="238C2512" w:rsidR="00D80654" w:rsidRDefault="00B31875" w:rsidP="00B31875">
      <w:pPr>
        <w:ind w:left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นำท่านเดินทาง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>สู่ที่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พัก 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(</w:t>
      </w:r>
      <w:r w:rsidR="00244134" w:rsidRPr="00B31875">
        <w:rPr>
          <w:rFonts w:asciiTheme="minorBidi" w:hAnsiTheme="minorBidi" w:cstheme="minorBidi"/>
          <w:b/>
          <w:bCs/>
          <w:noProof/>
          <w:sz w:val="32"/>
          <w:szCs w:val="32"/>
        </w:rPr>
        <w:t>Zhangye Bing</w:t>
      </w:r>
      <w:r w:rsidR="00244134" w:rsidRPr="00B31875">
        <w:rPr>
          <w:rFonts w:asciiTheme="minorBidi" w:hAnsiTheme="minorBidi" w:cstheme="minorBidi"/>
          <w:b/>
          <w:bCs/>
          <w:noProof/>
          <w:sz w:val="32"/>
          <w:szCs w:val="32"/>
          <w:cs/>
        </w:rPr>
        <w:t xml:space="preserve"> </w:t>
      </w:r>
      <w:r w:rsidR="00244134" w:rsidRPr="00B31875">
        <w:rPr>
          <w:rFonts w:asciiTheme="minorBidi" w:hAnsiTheme="minorBidi" w:cstheme="minorBidi"/>
          <w:b/>
          <w:bCs/>
          <w:noProof/>
          <w:sz w:val="32"/>
          <w:szCs w:val="32"/>
        </w:rPr>
        <w:t>Guan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Hotel 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ระดับ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ดาว)</w:t>
      </w:r>
    </w:p>
    <w:p w14:paraId="5DF839E3" w14:textId="77777777" w:rsidR="00B31875" w:rsidRPr="008428CE" w:rsidRDefault="00B31875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7BC694D6" w14:textId="77777777" w:rsidR="0056210D" w:rsidRDefault="00D80654" w:rsidP="0084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993" w:hanging="993"/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</w:pP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วันที่สาม : จางเย่ ภูเขาสายรุ้ง 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  <w:t>(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รวมรถอุทยาน) - ปราการด่านตะวันตก ด่านเจียยี่กวน </w:t>
      </w:r>
    </w:p>
    <w:p w14:paraId="59518036" w14:textId="1064D43C" w:rsidR="00D80654" w:rsidRPr="008428CE" w:rsidRDefault="0056210D" w:rsidP="0084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993" w:hanging="993"/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</w:pPr>
      <w:r>
        <w:rPr>
          <w:rFonts w:asciiTheme="minorBidi" w:hAnsiTheme="minorBidi" w:cstheme="minorBidi" w:hint="cs"/>
          <w:b/>
          <w:bCs/>
          <w:color w:val="FFFFFF" w:themeColor="background1"/>
          <w:sz w:val="36"/>
          <w:szCs w:val="36"/>
          <w:cs/>
        </w:rPr>
        <w:t xml:space="preserve">               </w:t>
      </w:r>
      <w:r w:rsidR="00D80654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(รวมรถแบตเตอรี่)</w:t>
      </w:r>
    </w:p>
    <w:p w14:paraId="26B07A26" w14:textId="76B12AED" w:rsidR="00D80654" w:rsidRPr="008428CE" w:rsidRDefault="00B31875" w:rsidP="008428CE">
      <w:pPr>
        <w:ind w:left="993" w:hanging="993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0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7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> 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บริการอาหารเช้าที่โรงแรม (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3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color w:val="000000"/>
          <w:sz w:val="32"/>
          <w:szCs w:val="32"/>
          <w:cs/>
        </w:rPr>
        <w:br/>
      </w:r>
      <w:r w:rsidR="00D80654" w:rsidRPr="008428CE">
        <w:rPr>
          <w:rFonts w:asciiTheme="minorBidi" w:hAnsiTheme="minorBidi" w:cstheme="minorBidi"/>
          <w:sz w:val="32"/>
          <w:szCs w:val="32"/>
          <w:cs/>
        </w:rPr>
        <w:t>นำท่าน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ชม </w:t>
      </w:r>
      <w:r w:rsidR="00D80654"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ภูเขาสายรุ้ง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เปลี่ยนรถเป็นรถอุทยาน นำท่านเที่ยวชม </w:t>
      </w:r>
      <w:r w:rsidR="00D80654"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ภูมิทัศน์จางเย่ฉีเหลียนซานตันเสียตี้เม่า หรือ ภูเขาสายรุ้ง </w:t>
      </w:r>
      <w:r w:rsidR="00D80654" w:rsidRPr="00B31875">
        <w:rPr>
          <w:rFonts w:asciiTheme="minorBidi" w:hAnsiTheme="minorBidi" w:cstheme="minorBidi"/>
          <w:b/>
          <w:bCs/>
          <w:color w:val="C00000"/>
          <w:sz w:val="32"/>
          <w:szCs w:val="32"/>
        </w:rPr>
        <w:t>Rainbow Mountain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>จัดเป็นหนึ่งในภูมิทัศน์มหัศจรรย์ของธรรมชาติอันงดงามแปลกตาในเขตภูเขาฉีเหลียนซาน ครอบคลุมอาณาบริเวณกว้างขวางถึง 300 ตร.กม. อยู่บนระดับความสูง 2,000-3,800 เมตร สันนิษฐานว่ามีอายุมากกว่า 2 ล้านปี ผ่านการกัดกร่อนของธรรมชาติ ทำให้เห็นถึงชั้นของแร่ธาตุใต้ดินที่บ้างเป็นริ้วเลื่อมลายหลากสีสันสวยงามมีรูปร่างแปลกตามากมาย</w:t>
      </w:r>
      <w:r w:rsidR="00D80654" w:rsidRPr="008428CE">
        <w:rPr>
          <w:rFonts w:asciiTheme="minorBidi" w:hAnsiTheme="minorBidi" w:cstheme="minorBidi"/>
          <w:color w:val="000000" w:themeColor="text1"/>
          <w:sz w:val="32"/>
          <w:szCs w:val="32"/>
          <w:cs/>
        </w:rPr>
        <w:t xml:space="preserve"> </w:t>
      </w:r>
      <w:r w:rsidR="005058D1"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(รวมรถอุทยาน)</w:t>
      </w:r>
    </w:p>
    <w:p w14:paraId="39339082" w14:textId="77777777" w:rsidR="00B31875" w:rsidRDefault="00B31875" w:rsidP="00B31875">
      <w:pPr>
        <w:ind w:left="993" w:hanging="993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12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   บริการอาหารกลางวันที่ภัตตาคาร (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4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</w:p>
    <w:p w14:paraId="6153FE0D" w14:textId="16F2AE5F" w:rsidR="00D80654" w:rsidRPr="008428CE" w:rsidRDefault="00D80654" w:rsidP="00B31875">
      <w:pPr>
        <w:ind w:left="993" w:hanging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="00B31875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นำท่านเที่ยวชม 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ด่านเจียยี่กวน </w:t>
      </w:r>
      <w:r w:rsidR="00DF59B5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(</w:t>
      </w:r>
      <w:proofErr w:type="spellStart"/>
      <w:r w:rsidR="00DF59B5"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>Jiayuguan's</w:t>
      </w:r>
      <w:proofErr w:type="spellEnd"/>
      <w:r w:rsidR="00DF59B5"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Great Wall Fort)</w:t>
      </w:r>
      <w:r w:rsidR="00DF59B5" w:rsidRPr="008428CE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="00DF59B5" w:rsidRPr="008428CE">
        <w:rPr>
          <w:rFonts w:asciiTheme="minorBidi" w:hAnsiTheme="minorBidi" w:cstheme="minorBidi"/>
          <w:color w:val="000000"/>
          <w:sz w:val="32"/>
          <w:szCs w:val="32"/>
          <w:cs/>
        </w:rPr>
        <w:t>ที่สูงตระหง่านเป็นปราการที่แข็งแรงและสำคัญที่สุดในภาคตะวันตก</w:t>
      </w:r>
      <w:r w:rsidR="00802403" w:rsidRPr="008428CE">
        <w:rPr>
          <w:rFonts w:asciiTheme="minorBidi" w:hAnsiTheme="minorBidi" w:cstheme="minorBidi"/>
          <w:color w:val="000000"/>
          <w:sz w:val="32"/>
          <w:szCs w:val="32"/>
          <w:cs/>
        </w:rPr>
        <w:t>ของจีน</w:t>
      </w:r>
      <w:r w:rsidR="00DF59B5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802403" w:rsidRPr="008428CE">
        <w:rPr>
          <w:rFonts w:asciiTheme="minorBidi" w:hAnsiTheme="minorBidi" w:cstheme="minorBidi"/>
          <w:color w:val="000000"/>
          <w:sz w:val="32"/>
          <w:szCs w:val="32"/>
          <w:cs/>
        </w:rPr>
        <w:t>เริ่มสร้างเมื่อปี ค.ศ.1372 ส่วนบนของกำแพงสูง 10 เมตร และยาว 640 เมตร เป็นที่ตั้งของหอระวังภัย ด้านหนึ่งทอดไปทางด้านตะวันตกเฉียงใต้สู่เทือกเขาฉีเหลียนซานและอีกด้านหนึ่งทอดไปทางทิศ</w:t>
      </w:r>
      <w:r w:rsidR="00802403" w:rsidRPr="008428CE">
        <w:rPr>
          <w:rFonts w:asciiTheme="minorBidi" w:hAnsiTheme="minorBidi" w:cstheme="minorBidi"/>
          <w:color w:val="000000"/>
          <w:sz w:val="32"/>
          <w:szCs w:val="32"/>
          <w:cs/>
        </w:rPr>
        <w:lastRenderedPageBreak/>
        <w:t>เหนือสู่เทือกเขาเป่ยซาน ถือว่าเป็นกำแพงเมืองที่มีป้อมปราการที่ดีที่สุดแห่งหนึ่งในโลกและ</w:t>
      </w:r>
      <w:r w:rsidR="00DF59B5" w:rsidRPr="008428CE">
        <w:rPr>
          <w:rFonts w:asciiTheme="minorBidi" w:hAnsiTheme="minorBidi" w:cstheme="minorBidi"/>
          <w:color w:val="000000"/>
          <w:sz w:val="32"/>
          <w:szCs w:val="32"/>
          <w:cs/>
        </w:rPr>
        <w:t>เป็น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ปราการด่านตะวันตกด่านสุดท้ายของกําแพงเมืองจีนที่สูงตระหง่าน</w:t>
      </w:r>
      <w:r w:rsidR="00802403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ชม </w:t>
      </w:r>
      <w:r w:rsidR="00DF59B5"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ลานจัตุรัส</w:t>
      </w:r>
      <w:r w:rsidR="00802403"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="00DF59B5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ของป้อมปราการด้านในที่มีกำแพงรายล้อม </w:t>
      </w:r>
      <w:r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(</w:t>
      </w:r>
      <w:r w:rsidR="00802403"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รวม</w:t>
      </w:r>
      <w:r w:rsidR="001E538E"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ค่า</w:t>
      </w:r>
      <w:r w:rsidR="00802403" w:rsidRPr="00B31875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รถแบตเตอรี่)</w:t>
      </w:r>
    </w:p>
    <w:p w14:paraId="6E463267" w14:textId="4293D530" w:rsidR="00D80654" w:rsidRPr="008428CE" w:rsidRDefault="00B31875" w:rsidP="00B31875">
      <w:pPr>
        <w:ind w:left="993" w:hanging="993"/>
        <w:rPr>
          <w:rFonts w:asciiTheme="minorBidi" w:hAnsiTheme="minorBidi" w:cstheme="minorBidi"/>
          <w:color w:val="000000"/>
          <w:sz w:val="32"/>
          <w:szCs w:val="32"/>
        </w:rPr>
      </w:pP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>19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  บริการอาหารค่ำที่ภัตตาคาร (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หลังอาหารพักผ่อนกันตามสบาย 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(พัก </w:t>
      </w:r>
      <w:r w:rsidR="00244134" w:rsidRPr="00B31875">
        <w:rPr>
          <w:rFonts w:asciiTheme="minorBidi" w:hAnsiTheme="minorBidi" w:cstheme="minorBidi"/>
          <w:b/>
          <w:bCs/>
          <w:noProof/>
          <w:sz w:val="32"/>
          <w:szCs w:val="32"/>
        </w:rPr>
        <w:t>Nuo Jin</w:t>
      </w:r>
      <w:r w:rsidR="001F194C"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Hotel 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หรือระดับ </w:t>
      </w:r>
      <w:r w:rsidRPr="00B31875"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  <w:r w:rsidR="00D80654" w:rsidRPr="00B31875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ดาว)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</w:r>
    </w:p>
    <w:p w14:paraId="42A72CE0" w14:textId="77777777" w:rsidR="00B31875" w:rsidRPr="008428CE" w:rsidRDefault="00B31875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42701E76" w14:textId="42B5DC0C" w:rsidR="00D80654" w:rsidRPr="008428CE" w:rsidRDefault="00D80654" w:rsidP="0084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993" w:hanging="993"/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</w:pP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วันที่สี่ : </w:t>
      </w:r>
      <w:r w:rsidR="00520DE9">
        <w:rPr>
          <w:rFonts w:asciiTheme="minorBidi" w:hAnsiTheme="minorBidi" w:cstheme="minorBidi" w:hint="cs"/>
          <w:b/>
          <w:bCs/>
          <w:color w:val="FFFFFF" w:themeColor="background1"/>
          <w:sz w:val="36"/>
          <w:szCs w:val="36"/>
          <w:cs/>
        </w:rPr>
        <w:t xml:space="preserve">  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เจียยี่กวน – เมืองตุนหวง - เนินทรายหมิงซาซาน ขี่อูฐ </w:t>
      </w:r>
      <w:r w:rsidR="00F3576F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สระน้ำ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วงพระจันทร์ – ตลาดซาโจว</w:t>
      </w:r>
    </w:p>
    <w:p w14:paraId="41B361B0" w14:textId="77777777" w:rsidR="0056210D" w:rsidRDefault="00A92F47" w:rsidP="0056210D">
      <w:pPr>
        <w:ind w:left="993" w:hanging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A92F47">
        <w:rPr>
          <w:rFonts w:asciiTheme="minorBidi" w:hAnsiTheme="minorBidi" w:cstheme="minorBidi"/>
          <w:b/>
          <w:bCs/>
          <w:color w:val="000000"/>
          <w:sz w:val="32"/>
          <w:szCs w:val="32"/>
        </w:rPr>
        <w:t>07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A92F47"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</w:rPr>
        <w:t> 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บริการอาหารเช้าที่โรงแรม (</w:t>
      </w:r>
      <w:r w:rsidRPr="00A92F47">
        <w:rPr>
          <w:rFonts w:asciiTheme="minorBidi" w:hAnsiTheme="minorBidi" w:cstheme="minorBidi"/>
          <w:b/>
          <w:bCs/>
          <w:color w:val="000000"/>
          <w:sz w:val="32"/>
          <w:szCs w:val="32"/>
        </w:rPr>
        <w:t>6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</w:p>
    <w:p w14:paraId="624D5BF9" w14:textId="2DA809BA" w:rsidR="00D80654" w:rsidRPr="008428CE" w:rsidRDefault="00A92F47" w:rsidP="0056210D">
      <w:pPr>
        <w:ind w:left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>นำท่าน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ออกเดินทางสู่ </w:t>
      </w:r>
      <w:r w:rsidR="00D80654" w:rsidRPr="00A92F47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เมืองตุนหวง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(</w:t>
      </w:r>
      <w:r w:rsidRPr="00A92F47"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ชม.)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เป็นเมืองโอเอซิสและเมืองยุทธศาสตร์บนเส้นทางสายไหมที่นักเดินทางทุกคนต้องหยุดแวะเพื่อจัดเตรียมเสบียงให้พร้อมก่อนเดินทางผ่านทะเลทรายอันยาวไกล เมืองตุงหวงเป็นเมืองที่มีความเจริญรุ่งเรืองที่สุดในเส้นทางสายไหม</w:t>
      </w:r>
    </w:p>
    <w:p w14:paraId="469E6203" w14:textId="77777777" w:rsidR="00A92F47" w:rsidRDefault="00A92F47" w:rsidP="00A92F47">
      <w:pPr>
        <w:ind w:left="993" w:hanging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A92F47">
        <w:rPr>
          <w:rFonts w:asciiTheme="minorBidi" w:hAnsiTheme="minorBidi" w:cstheme="minorBidi"/>
          <w:b/>
          <w:bCs/>
          <w:color w:val="000000"/>
          <w:sz w:val="32"/>
          <w:szCs w:val="32"/>
        </w:rPr>
        <w:t>12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A92F47"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  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Pr="00A92F47">
        <w:rPr>
          <w:rFonts w:asciiTheme="minorBidi" w:hAnsiTheme="minorBidi" w:cstheme="minorBidi"/>
          <w:b/>
          <w:bCs/>
          <w:color w:val="000000"/>
          <w:sz w:val="32"/>
          <w:szCs w:val="32"/>
        </w:rPr>
        <w:t>7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</w:p>
    <w:p w14:paraId="4CCE47C2" w14:textId="692CD12C" w:rsidR="00D80654" w:rsidRPr="008428CE" w:rsidRDefault="00D80654" w:rsidP="00A92F47">
      <w:pPr>
        <w:ind w:left="993"/>
        <w:jc w:val="thaiDistribute"/>
        <w:rPr>
          <w:rFonts w:asciiTheme="minorBidi" w:hAnsiTheme="minorBidi" w:cstheme="minorBidi"/>
          <w:color w:val="C00000"/>
          <w:sz w:val="32"/>
          <w:szCs w:val="32"/>
        </w:rPr>
      </w:pP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นำท่านเดินทางสู่ </w:t>
      </w:r>
      <w:r w:rsidRPr="00A92F47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เนินทรายหมิงซาซาน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เทือกเขาทะเลทรายที่มีความยาวจากทิศตะวันออกไปยังทิศตะวันตก 40 กิโลเมตร จากทิศเหนือไปทิศใต้ 20 กิโลเมตร ยอดเขามีความสูงประมาณ 100 เมตร ทรายมีสีสันต่างกัน 5 สี คือ สีแดง เหลือง เขียว ขาว ดำ ที่มาของภูเขาหมิงซาซานแปลว่าภูเขาทรายร้องไห้ ตามตำนานเล่าว่าเคยมีกองทัพ 2 กองทัพกำลังสู้รบกันอยู่และในขณะนั้นได้เกิดพายุทรายพัดกระหน่ำ จึงทำให้ทั้ง 2 กองทัพถูกฝังทั้งเป็นภายใต้กองทราย ปัจจุบันภูเขาหมิงซาซานเป็นจุดท่องเที่ยวที่สำคัญของเมืองตุนหวง ให้ท่านได้ </w:t>
      </w:r>
      <w:r w:rsidRPr="00A92F47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ขี่อูฐชมทะเลทราย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ที่กว้างใหญ่ เดินตามกันเป็นทิวแถวไปตามสันทรายที่โค้งไปมา ภูเขาทรายดูเป็นประกายเมื่อต้องแสงอาทิตย์ตัดกับฟ้าสวยสีครามใสที่ท่านจะประทับ ใจ จากนั้นนำท่านชม </w:t>
      </w:r>
      <w:r w:rsidR="00F3576F" w:rsidRPr="00A92F47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สระน้ำ</w:t>
      </w:r>
      <w:r w:rsidRPr="00A92F47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วงพระจันทร์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เป็นบ่อน้ำผุดที่ไม่เคยเหือดแห้ง แม้จะอยู่กลางทะเลทรายหมิงซาซาน มีความลึกเฉลี่ยเพียง 6 เมตร ความกว้างของทะเลสาบจากทิศเหนือไปทิศใต้ประมาณ 100 เมตร และจากทิศตะวันตกไปทิศตะวันออก 25 เมตร ลักษณะของบ่อน้ำแห่งนี้คล้ายกับเสี้ยวพระจันทร์ จึงเป็นที่มา</w:t>
      </w:r>
      <w:r w:rsidRPr="008428CE">
        <w:rPr>
          <w:rFonts w:asciiTheme="minorBidi" w:hAnsiTheme="minorBidi" w:cstheme="minorBidi"/>
          <w:sz w:val="32"/>
          <w:szCs w:val="32"/>
          <w:cs/>
        </w:rPr>
        <w:t xml:space="preserve">ของ </w:t>
      </w:r>
      <w:r w:rsidRPr="00A92F47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"สระน้ำวงพระจันทร์หรือสระน้ำพระจันทร์เสี้ยว"</w:t>
      </w:r>
      <w:r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Pr="00A92F47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(รวมค่าขี่อูฐและค่ารถรางเที่ยวทะเลทราย)</w:t>
      </w:r>
    </w:p>
    <w:p w14:paraId="20A3B153" w14:textId="3DFA2DB5" w:rsidR="00D80654" w:rsidRPr="008428CE" w:rsidRDefault="00A92F47" w:rsidP="008428CE">
      <w:pPr>
        <w:ind w:left="993" w:hanging="993"/>
        <w:rPr>
          <w:rFonts w:asciiTheme="minorBidi" w:hAnsiTheme="minorBidi" w:cstheme="minorBidi"/>
          <w:noProof/>
        </w:rPr>
      </w:pP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19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  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บริการอาหารค่ำที่ภัตตาคาร </w:t>
      </w:r>
      <w:r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(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8</w:t>
      </w:r>
      <w:r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หลังอาหารนำท่านช้อปปิ้งที่ </w:t>
      </w:r>
      <w:r w:rsidR="00B21A84" w:rsidRPr="00A92F47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ตลาด</w:t>
      </w:r>
      <w:r w:rsidR="00D80654" w:rsidRPr="00A92F47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ซาโจว</w:t>
      </w:r>
      <w:r w:rsidR="00D80654"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ช้อปปิ้งของฝากเมืองตุนหวง ชมวิถีชีวิตและความเป็นอยู่กันตามอัธยาศัย 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(พัก </w:t>
      </w:r>
      <w:r w:rsidR="00244134" w:rsidRPr="00A92F47">
        <w:rPr>
          <w:rFonts w:asciiTheme="minorBidi" w:hAnsiTheme="minorBidi" w:cstheme="minorBidi"/>
          <w:b/>
          <w:bCs/>
          <w:noProof/>
          <w:sz w:val="32"/>
          <w:szCs w:val="32"/>
        </w:rPr>
        <w:t xml:space="preserve">Tianhe 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Hotel 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หรือระดับ </w:t>
      </w:r>
      <w:r w:rsid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  <w:r w:rsidR="00D80654" w:rsidRPr="00A92F47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ดาว)</w:t>
      </w:r>
      <w:r w:rsidR="00D80654" w:rsidRPr="00A92F47">
        <w:rPr>
          <w:rFonts w:asciiTheme="minorBidi" w:hAnsiTheme="minorBidi" w:cstheme="minorBidi"/>
          <w:b/>
          <w:bCs/>
          <w:noProof/>
        </w:rPr>
        <w:t xml:space="preserve"> </w:t>
      </w:r>
    </w:p>
    <w:p w14:paraId="77EAC983" w14:textId="77777777" w:rsidR="00520DE9" w:rsidRPr="008428CE" w:rsidRDefault="00520DE9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3C8107F6" w14:textId="77777777" w:rsidR="00D80654" w:rsidRPr="008428CE" w:rsidRDefault="00D80654" w:rsidP="0084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993" w:hanging="993"/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</w:pP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วันที่ห</w:t>
      </w:r>
      <w:r w:rsidR="00B21A84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้า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 : ถ้ำโมเกาคู </w:t>
      </w:r>
      <w:r w:rsidR="00AC3A9A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- ภาพยนตร์ดิจิตอล 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- หลิวหยวน - นั่งรถไฟความเร็วสูง - เมืองทูรูฟาน</w:t>
      </w:r>
    </w:p>
    <w:p w14:paraId="0AAB5586" w14:textId="77777777" w:rsidR="00520DE9" w:rsidRDefault="00520DE9" w:rsidP="00520DE9">
      <w:pPr>
        <w:ind w:left="993" w:hanging="993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07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 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บริการอาหารเช้าที่โรงแรม (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9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</w:p>
    <w:p w14:paraId="3D1B414F" w14:textId="1B6866EC" w:rsidR="00D80654" w:rsidRPr="008428CE" w:rsidRDefault="00D80654" w:rsidP="00520DE9">
      <w:pPr>
        <w:ind w:left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นำท่านเที่ยว</w:t>
      </w:r>
      <w:r w:rsidRPr="008428CE">
        <w:rPr>
          <w:rFonts w:asciiTheme="minorBidi" w:hAnsiTheme="minorBidi" w:cstheme="minorBidi"/>
          <w:sz w:val="32"/>
          <w:szCs w:val="32"/>
          <w:cs/>
        </w:rPr>
        <w:t>ชม</w:t>
      </w:r>
      <w:r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ถ้ำโมเกาคู หรือ เชียนฝอต้ง</w:t>
      </w: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(รวมรถแบตเตอรี่)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ชม</w:t>
      </w:r>
      <w:r w:rsidR="00AC3A9A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AC3A9A"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ภาพยนตร์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ดิจิตอล</w:t>
      </w:r>
      <w:r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ที่ถ่ายทอดเรื่องราวของถ้ำโมเกาคู ถ้ำโมเกาคูได้รับการขึ้นทะเบียนเป็นมรดกโลกจากองค์การยูเนสโกเมื่อปี ค.ศ. 1987 และได้รับการยกย่องเป็นแหล่งพุทธศิลป์ที่ยิ่งใหญ่ที่สุดของจีน เป็นสิ่งก่อสร้างมหัศจรรย์บนหน้าผาของภูเขาหมิงซาซาน ผาหินถูกเจาะเป็นถ้ำจำนวนทั้งสิ้น 492 ถ้ำ ภายในเป็นที่บรรจุพุทธประติมากรรมและภาพเขียนพุทธประวัติต่างๆ ในอดีตกาลและส่วนใหญ่ของถ้ำแห่งนี้ใช้เป็นสถานที่ประกอบพิธีทางศาสนา ปัจจุบันถ้ำโมเกาคูหรือรู้จักกันในชื่อถ้ำตุนหวนเป็นสถานที่ท่องเที่ยวสำคัญบนเส้นทางสายไหม</w:t>
      </w:r>
    </w:p>
    <w:p w14:paraId="46D41503" w14:textId="553EE44D" w:rsidR="00520DE9" w:rsidRPr="00520DE9" w:rsidRDefault="00520DE9" w:rsidP="008428CE">
      <w:pPr>
        <w:ind w:left="993" w:hanging="993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12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  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10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) </w:t>
      </w:r>
    </w:p>
    <w:p w14:paraId="59A53E7A" w14:textId="0AEB3915" w:rsidR="00D80654" w:rsidRPr="008428CE" w:rsidRDefault="00520DE9" w:rsidP="00520DE9">
      <w:pPr>
        <w:ind w:left="993"/>
        <w:rPr>
          <w:rFonts w:asciiTheme="minorBidi" w:hAnsiTheme="minorBidi" w:cstheme="minorBidi"/>
          <w:color w:val="000000"/>
          <w:sz w:val="32"/>
          <w:szCs w:val="32"/>
        </w:rPr>
      </w:pP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lastRenderedPageBreak/>
        <w:t>นำท่าน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เดินทางสู่ </w:t>
      </w:r>
      <w:r w:rsidR="00D80654"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เมืองหลิวหยวน </w:t>
      </w:r>
      <w:proofErr w:type="spellStart"/>
      <w:r w:rsidR="00D80654" w:rsidRPr="00520DE9">
        <w:rPr>
          <w:rFonts w:asciiTheme="minorBidi" w:hAnsiTheme="minorBidi" w:cstheme="minorBidi"/>
          <w:b/>
          <w:bCs/>
          <w:color w:val="C00000"/>
          <w:sz w:val="32"/>
          <w:szCs w:val="32"/>
        </w:rPr>
        <w:t>Liuyuan</w:t>
      </w:r>
      <w:proofErr w:type="spellEnd"/>
      <w:r w:rsidR="00D80654"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 นั่งรถไฟความเร็วสูง</w:t>
      </w:r>
      <w:r w:rsidR="00D80654"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ขบวน 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D</w:t>
      </w: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55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16.35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-</w:t>
      </w: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19.56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ออกเดินทางสู่ </w:t>
      </w:r>
      <w:r w:rsidR="00D80654"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เมืองทูรูฟาน (</w:t>
      </w:r>
      <w:r w:rsidR="00D80654" w:rsidRPr="00520DE9">
        <w:rPr>
          <w:rFonts w:asciiTheme="minorBidi" w:hAnsiTheme="minorBidi" w:cstheme="minorBidi"/>
          <w:b/>
          <w:bCs/>
          <w:color w:val="C00000"/>
          <w:sz w:val="32"/>
          <w:szCs w:val="32"/>
        </w:rPr>
        <w:t>Turpan)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>ในอดีตเป็นเมืองศูนย์กลางการค้าที่สำคัญแห่งหนึ่งบนเส้นทางสายไหมสายเหนือ ที่นี่เคยมีเมืองโบราณสำคัญๆ หลายแห่ง รวมทั้งเป็นจุดพักของกองคาราวานสินค้า</w:t>
      </w:r>
    </w:p>
    <w:p w14:paraId="32451DDE" w14:textId="30D1EB88" w:rsidR="00520DE9" w:rsidRDefault="00520DE9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ค่ำ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บริการอาหารค่ำที่ภัตตาคาร (</w:t>
      </w: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11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520DE9">
        <w:rPr>
          <w:rFonts w:asciiTheme="minorBidi" w:hAnsiTheme="minorBidi" w:cstheme="minorBidi" w:hint="cs"/>
          <w:b/>
          <w:bCs/>
          <w:color w:val="000000"/>
          <w:sz w:val="32"/>
          <w:szCs w:val="32"/>
          <w:cs/>
        </w:rPr>
        <w:t>ณ.</w:t>
      </w:r>
      <w:r w:rsidRPr="00520DE9">
        <w:rPr>
          <w:rFonts w:asciiTheme="minorBidi" w:hAnsiTheme="minorBidi"/>
          <w:b/>
          <w:bCs/>
          <w:color w:val="000000"/>
          <w:sz w:val="32"/>
          <w:szCs w:val="32"/>
          <w:cs/>
        </w:rPr>
        <w:t>เมืองทูรูฟาน</w:t>
      </w:r>
      <w:r w:rsidRPr="00520DE9">
        <w:rPr>
          <w:rFonts w:asciiTheme="minorBidi" w:hAnsiTheme="minorBidi"/>
          <w:color w:val="000000"/>
          <w:sz w:val="32"/>
          <w:szCs w:val="32"/>
          <w:cs/>
        </w:rPr>
        <w:t xml:space="preserve"> 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หลังอาหารพักผ่อนตามอัธยาศัย 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(พัก 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Hampton by Hilton Turpan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หรือระดับ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ดาว)</w:t>
      </w:r>
    </w:p>
    <w:p w14:paraId="724F571E" w14:textId="77777777" w:rsidR="00520DE9" w:rsidRDefault="00520DE9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66292A36" w14:textId="77777777" w:rsidR="00520DE9" w:rsidRPr="008428CE" w:rsidRDefault="00520DE9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1C8330B3" w14:textId="67CCF69F" w:rsidR="0056210D" w:rsidRDefault="00D80654" w:rsidP="0084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993" w:hanging="993"/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</w:pP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วันที่</w:t>
      </w:r>
      <w:r w:rsidR="00B21A84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หก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 : </w:t>
      </w:r>
      <w:r w:rsidR="00814831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ถ้ำพระพันองค์ ภูเขาเพลิง เมืองโบราณเกาชาง </w:t>
      </w:r>
      <w:r w:rsidR="00814831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  <w:t xml:space="preserve">– </w:t>
      </w:r>
      <w:r w:rsidR="00814831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บ่อน้ำคันเอ๋อจิ่ง หมู่บ้านโบราณอุยกูร์ </w:t>
      </w:r>
      <w:r w:rsidR="0056210D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–</w:t>
      </w:r>
      <w:r w:rsidR="00814831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 </w:t>
      </w:r>
    </w:p>
    <w:p w14:paraId="04720933" w14:textId="58DEEC24" w:rsidR="00D80654" w:rsidRPr="008428CE" w:rsidRDefault="0056210D" w:rsidP="0084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993" w:hanging="993"/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</w:pPr>
      <w:r>
        <w:rPr>
          <w:rFonts w:asciiTheme="minorBidi" w:hAnsiTheme="minorBidi" w:cstheme="minorBidi" w:hint="cs"/>
          <w:b/>
          <w:bCs/>
          <w:color w:val="FFFFFF" w:themeColor="background1"/>
          <w:sz w:val="36"/>
          <w:szCs w:val="36"/>
          <w:cs/>
        </w:rPr>
        <w:t xml:space="preserve">             </w:t>
      </w:r>
      <w:r w:rsidR="00814831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อูรูมูฉี</w:t>
      </w:r>
    </w:p>
    <w:p w14:paraId="7E3A758F" w14:textId="77777777" w:rsidR="00520DE9" w:rsidRDefault="00520DE9" w:rsidP="00520DE9">
      <w:pPr>
        <w:ind w:left="993" w:hanging="993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07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 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บริการอาหารเช้าที่โรงแรม (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12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</w:p>
    <w:p w14:paraId="25D78D92" w14:textId="200A758B" w:rsidR="00814831" w:rsidRPr="008428CE" w:rsidRDefault="00814831" w:rsidP="00520DE9">
      <w:pPr>
        <w:ind w:left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นำท่านชม 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ถ้ำพระพันองค์(เชียนฝอต้ง)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เป็นอีกหนึ่งถ้ำพุทธศิลป์ โบราณที่สำคัญของเส้นทางสายไหม เป็นมรดกโลกของจีนโบราณที่มีชื่อในวงการศิลปกรรมโลกประกอบด้วยถ้ำน้อย-ใหญ่กว่า 490 ถ้ำ เจาะตามผนังเขามีภาพเขียนและรูปปั้นเกี่ยวกับพระพุทธศาสนาที่เขียนด้วยสีสันอย่างงดงามจำนวนมากมายตั้งแต่สมัยราชวงศ์เว่ย-ถัง-หยวน 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ผ่านชม ภูเขาเพลิง หัวเยียนซาน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ตามวรรณกรรมไซอิ๋ว เป็นภูเขาหินปนทรายสีแดง มีความยาว 10 กิโลเมตร กว้าง 10 กิโลเมตร สูง 500 เมตร โดยยอดที่สูงสุดนั้นสูง 850 เมตร ซึ่งตั้งอยู่กลางแอ่งกระทะของทะเลทราย มีอากาศร้อนมาก จากนั้นนำท่านชม 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เมืองโบราณเกาชาง</w:t>
      </w:r>
      <w:r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เป็นเมืองโบราณบนเส้นทางการค้าขายเส้นทางสายไหมที่เจริญรุ่งเรืองมาก รวมทั้งเป็นเส้นทางพระพุทธศาสนามาสู่อินเดียในสมัยพระถั๋งซำจั๋ง จึงมีผู้คนมากมายหลายเชื้อชาติเคยอาศัยอยู่ในเมืองแห่งนี้ 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(รวมรถกอล์ฟ)</w:t>
      </w:r>
    </w:p>
    <w:p w14:paraId="618A64EC" w14:textId="77777777" w:rsidR="00520DE9" w:rsidRDefault="00520DE9" w:rsidP="00520DE9">
      <w:pPr>
        <w:ind w:left="993" w:hanging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12</w:t>
      </w:r>
      <w:r w:rsidR="00814831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814831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   บริการอาหารกลางวันที่ภัตตาคาร (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13</w:t>
      </w:r>
      <w:r w:rsidR="00814831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</w:p>
    <w:p w14:paraId="595EDBAD" w14:textId="04C2B03F" w:rsidR="00814831" w:rsidRPr="008428CE" w:rsidRDefault="00814831" w:rsidP="00520DE9">
      <w:pPr>
        <w:ind w:left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นำท่านชม 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บ่อน้ำคันเอ๋อจิ่ง หรือ คาเรส</w:t>
      </w:r>
      <w:r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อันเป็นระบบชลประทานที่ชาวเมืองทูรูฟานในอดีตใช้ภูมิปัญญาสร้างขึ้นมาโดยขุดอุโมงค์ส่งน้ำใต้ดินที่เอาน้ำจากหิมะที่ละลายจากภูเขาหิมะเทียนซาน (ภูเขาสวรรค์) เพื่อมาหล่อเลี้ยงชีวิตผู้คน มีระยะทางยาวรวมกว่า 5</w:t>
      </w:r>
      <w:r w:rsidRPr="008428CE">
        <w:rPr>
          <w:rFonts w:asciiTheme="minorBidi" w:hAnsiTheme="minorBidi" w:cstheme="minorBidi"/>
          <w:color w:val="000000"/>
          <w:sz w:val="32"/>
          <w:szCs w:val="32"/>
        </w:rPr>
        <w:t>,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000 กิโลเมตร จัดอันดับให้เป็นงานก่อสร้างโดยฝีมือมนุษย์ที่ยิ่งใหญ่เป็นอันดับ 3 ในแผ่นดินจีน จากนั้นนำท่านชม 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หมู่บ้านโบราณอุยกูร์ถู่ยี่โกว (</w:t>
      </w:r>
      <w:proofErr w:type="spellStart"/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</w:rPr>
        <w:t>Tuyugou</w:t>
      </w:r>
      <w:proofErr w:type="spellEnd"/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</w:rPr>
        <w:t xml:space="preserve"> Mazha Village)</w:t>
      </w:r>
      <w:r w:rsidRPr="008428CE">
        <w:rPr>
          <w:rFonts w:asciiTheme="minorBidi" w:hAnsiTheme="minorBidi" w:cstheme="minorBidi"/>
          <w:color w:val="C00000"/>
          <w:sz w:val="32"/>
          <w:szCs w:val="32"/>
        </w:rPr>
        <w:t xml:space="preserve">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หมู่บ้านประวัติศาสตร์และวัฒนธรรมโบราณยาวนานกว่า 2</w:t>
      </w:r>
      <w:r w:rsidRPr="008428CE">
        <w:rPr>
          <w:rFonts w:asciiTheme="minorBidi" w:hAnsiTheme="minorBidi" w:cstheme="minorBidi"/>
          <w:color w:val="000000"/>
          <w:sz w:val="32"/>
          <w:szCs w:val="32"/>
        </w:rPr>
        <w:t>,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600 ปี มีภูมิทัศน์ทางวัฒนธรรมและธรรมชาติ รวมทั้งวัฒนธรรมทางพุทธศาสนาและวัฒนธรรมตะวันตกที่สะท้อนถึงภูมิหลังทางวัฒนธรรมของชาวอุยกูร์ซินเจียงมาอย่างยาวนาน จากนั้นออกเดินทางสู่ เมืองอูรูมูฉีหรือเมืองอุรุมฉี เมืองหลวงของเขตปกครองตนเองซินเจียง มีพื้นที่เขตปกครองที่ใหญ่ที่สุดของจีน เป็นเมืองทางตะวันตกเฉียงเหนือของจีน และมีพรมแดนติดต่อกับประเทศต่างๆ ถึง 8 ประเทศ ได้แก่ มองโกเลีย</w:t>
      </w:r>
      <w:r w:rsidRPr="008428CE">
        <w:rPr>
          <w:rFonts w:asciiTheme="minorBidi" w:hAnsiTheme="minorBidi" w:cstheme="minorBidi"/>
          <w:color w:val="000000"/>
          <w:sz w:val="32"/>
          <w:szCs w:val="32"/>
        </w:rPr>
        <w:t xml:space="preserve">,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คาซัคสถาน</w:t>
      </w:r>
      <w:r w:rsidRPr="008428CE">
        <w:rPr>
          <w:rFonts w:asciiTheme="minorBidi" w:hAnsiTheme="minorBidi" w:cstheme="minorBidi"/>
          <w:color w:val="000000"/>
          <w:sz w:val="32"/>
          <w:szCs w:val="32"/>
        </w:rPr>
        <w:t xml:space="preserve">,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สาธารณรัฐคีร์กิซ</w:t>
      </w:r>
      <w:r w:rsidRPr="008428CE">
        <w:rPr>
          <w:rFonts w:asciiTheme="minorBidi" w:hAnsiTheme="minorBidi" w:cstheme="minorBidi"/>
          <w:color w:val="000000"/>
          <w:sz w:val="32"/>
          <w:szCs w:val="32"/>
        </w:rPr>
        <w:t xml:space="preserve">,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อุเบกิซสถาน</w:t>
      </w:r>
      <w:r w:rsidRPr="008428CE">
        <w:rPr>
          <w:rFonts w:asciiTheme="minorBidi" w:hAnsiTheme="minorBidi" w:cstheme="minorBidi"/>
          <w:color w:val="000000"/>
          <w:sz w:val="32"/>
          <w:szCs w:val="32"/>
        </w:rPr>
        <w:t xml:space="preserve">,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ทาจิกิซสถาน</w:t>
      </w:r>
      <w:r w:rsidRPr="008428CE">
        <w:rPr>
          <w:rFonts w:asciiTheme="minorBidi" w:hAnsiTheme="minorBidi" w:cstheme="minorBidi"/>
          <w:color w:val="000000"/>
          <w:sz w:val="32"/>
          <w:szCs w:val="32"/>
        </w:rPr>
        <w:t xml:space="preserve">,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อัฟกานิสถาน</w:t>
      </w:r>
      <w:r w:rsidRPr="008428CE">
        <w:rPr>
          <w:rFonts w:asciiTheme="minorBidi" w:hAnsiTheme="minorBidi" w:cstheme="minorBidi"/>
          <w:color w:val="000000"/>
          <w:sz w:val="32"/>
          <w:szCs w:val="32"/>
        </w:rPr>
        <w:t xml:space="preserve">,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ปากีสถาน และอินเดีย มีสภาพภูมิประเทศที่ประกอบไปด้วยทะเลทรายทากลามากัน ทะเลทรายที่ใหญ่ที่สุดของจีน มีเทือกเขาพาดอยู่ถึง 3 แนว คือทางเหนือมีเทือกเขาอัลไต ตอนกลางมีเทือกเขาเทียนซาน ทางใต้มีเทือกเขาคุนลุน</w:t>
      </w:r>
    </w:p>
    <w:p w14:paraId="271E5A2F" w14:textId="7D68E70C" w:rsidR="00D80654" w:rsidRPr="008428CE" w:rsidRDefault="00520DE9" w:rsidP="008428CE">
      <w:pPr>
        <w:ind w:left="993" w:hanging="993"/>
        <w:rPr>
          <w:rFonts w:asciiTheme="minorBidi" w:hAnsiTheme="minorBidi" w:cstheme="minorBidi"/>
          <w:color w:val="000000"/>
          <w:sz w:val="32"/>
          <w:szCs w:val="32"/>
        </w:rPr>
      </w:pP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19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  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บริการอาหารค่ำที่ภัตตาคาร (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14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  <w:r w:rsidR="00D8065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หลังอาหาร</w:t>
      </w:r>
      <w:r w:rsidR="00B21A84" w:rsidRPr="008428CE">
        <w:rPr>
          <w:rFonts w:asciiTheme="minorBidi" w:hAnsiTheme="minorBidi" w:cstheme="minorBidi"/>
          <w:color w:val="000000"/>
          <w:sz w:val="32"/>
          <w:szCs w:val="32"/>
          <w:cs/>
        </w:rPr>
        <w:t>พักผ่อน</w:t>
      </w:r>
      <w:r w:rsidR="00C152FA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(พัก 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Hampton by Hilton Urumqi 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หรือระดับ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ดาว)</w:t>
      </w:r>
    </w:p>
    <w:p w14:paraId="52768AD9" w14:textId="268EFB71" w:rsidR="00B21A84" w:rsidRPr="008428CE" w:rsidRDefault="0049136D" w:rsidP="0062279B">
      <w:pPr>
        <w:ind w:left="993" w:hanging="993"/>
        <w:jc w:val="center"/>
        <w:rPr>
          <w:rFonts w:asciiTheme="minorBidi" w:hAnsiTheme="minorBidi" w:cstheme="minorBidi"/>
          <w:color w:val="000000"/>
          <w:sz w:val="24"/>
          <w:szCs w:val="24"/>
        </w:rPr>
      </w:pPr>
      <w:r w:rsidRPr="008428CE">
        <w:rPr>
          <w:rFonts w:asciiTheme="minorBidi" w:eastAsia="Times New Roman" w:hAnsiTheme="minorBidi" w:cstheme="minorBid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14:paraId="28B99581" w14:textId="77777777" w:rsidR="00300067" w:rsidRDefault="00300067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02013112" w14:textId="77777777" w:rsidR="00520DE9" w:rsidRDefault="00520DE9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3C0E3051" w14:textId="77777777" w:rsidR="00520DE9" w:rsidRDefault="00520DE9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19C807D0" w14:textId="77777777" w:rsidR="00520DE9" w:rsidRDefault="00520DE9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2067FDC8" w14:textId="77777777" w:rsidR="00520DE9" w:rsidRDefault="00520DE9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13160D89" w14:textId="77777777" w:rsidR="00A74C7A" w:rsidRDefault="00A74C7A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4D7FBD5F" w14:textId="77777777" w:rsidR="00520DE9" w:rsidRPr="008428CE" w:rsidRDefault="00520DE9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6AB44CB0" w14:textId="67B3699A" w:rsidR="00A74C7A" w:rsidRDefault="00101FE1" w:rsidP="0084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993" w:hanging="993"/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</w:pP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วันที่เจ็ด : ภูเขาหิมะเขาเทียนซาน 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  <w:t xml:space="preserve">– 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ล่องเรือทะเลสาบเทียนฉือ 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  <w:t xml:space="preserve">– 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วัดพระใหญ่หงกวงซาน </w:t>
      </w:r>
      <w:r w:rsidR="00A74C7A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–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 </w:t>
      </w:r>
    </w:p>
    <w:p w14:paraId="72A93433" w14:textId="04273BCE" w:rsidR="00101FE1" w:rsidRPr="008428CE" w:rsidRDefault="00A74C7A" w:rsidP="0084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993" w:hanging="993"/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</w:pPr>
      <w:r>
        <w:rPr>
          <w:rFonts w:asciiTheme="minorBidi" w:hAnsiTheme="minorBidi" w:cstheme="minorBidi" w:hint="cs"/>
          <w:b/>
          <w:bCs/>
          <w:color w:val="FFFFFF" w:themeColor="background1"/>
          <w:sz w:val="36"/>
          <w:szCs w:val="36"/>
          <w:cs/>
        </w:rPr>
        <w:t xml:space="preserve">              </w:t>
      </w:r>
      <w:r w:rsidR="00101FE1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ตลาดต้าปาจา</w:t>
      </w:r>
    </w:p>
    <w:p w14:paraId="713C9063" w14:textId="77777777" w:rsidR="00574DF9" w:rsidRDefault="00520DE9" w:rsidP="00574DF9">
      <w:pPr>
        <w:ind w:left="993" w:hanging="993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07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 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บริการอาหารเช้าที่โรงแรม (</w:t>
      </w:r>
      <w:r w:rsidRPr="00520DE9">
        <w:rPr>
          <w:rFonts w:asciiTheme="minorBidi" w:hAnsiTheme="minorBidi" w:cstheme="minorBidi"/>
          <w:b/>
          <w:bCs/>
          <w:color w:val="000000"/>
          <w:sz w:val="32"/>
          <w:szCs w:val="32"/>
        </w:rPr>
        <w:t>15</w:t>
      </w:r>
      <w:r w:rsidR="00D80654" w:rsidRPr="00520DE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</w:p>
    <w:p w14:paraId="60448D86" w14:textId="21E5B2FF" w:rsidR="00D80654" w:rsidRPr="008428CE" w:rsidRDefault="004F1D7F" w:rsidP="00574DF9">
      <w:pPr>
        <w:ind w:left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นำท่านเดินทางสู่ 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ภูเขาหิมะเขาเทียนซาน</w:t>
      </w:r>
      <w:r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Pr="008428CE">
        <w:rPr>
          <w:rFonts w:asciiTheme="minorBidi" w:hAnsiTheme="minorBidi" w:cstheme="minorBidi"/>
          <w:sz w:val="32"/>
          <w:szCs w:val="32"/>
          <w:cs/>
        </w:rPr>
        <w:t xml:space="preserve">หรือเทือกเขาสวรรค์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สถานที่ท่องเที่ยวที่ขึ้นชื่อของเมืองอุรุมฉีและซินเจียง ภูเชาเทียนซานได้ถูกขึ้นทะเบียนเป็นมรดกโลกทางธรรมชาติจากยูเนสโก้ นำท่านชมวิวทิวทัศน์ของภูเขาหิมะและป่าสนเขารวมทั้งทะเลสาบ บนเทือกเขาเทียนซานมีทะเลสาบเล็กๆแห่งหนึ่งมีชื่อว่า 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</w:rPr>
        <w:t>“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ทะเลสาบเทียนฉือ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</w:rPr>
        <w:t xml:space="preserve">” (Heavenly Lake)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หรือทะเลสาบสวรรค์เป็นทะเลสาบกลางหุบเขาที่เกิดจากการละลายของหิมะบนยอดเขา ให้ท่านได้</w:t>
      </w:r>
      <w:r w:rsidR="008A20F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ล่องเรือ</w:t>
      </w:r>
      <w:r w:rsidR="008A20F4"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ทะเลสาบเทียนฉือ</w:t>
      </w:r>
      <w:r w:rsidR="008A20F4"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ชมวิวทิวทัศน์ของภูเขาหิมะ </w:t>
      </w:r>
      <w:r w:rsidRPr="00520DE9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(รวมรถอุทยานและรถแบตเตอรี่)</w:t>
      </w:r>
    </w:p>
    <w:p w14:paraId="68BF1666" w14:textId="77777777" w:rsidR="00574DF9" w:rsidRDefault="00E7395F" w:rsidP="00574DF9">
      <w:pPr>
        <w:ind w:left="993" w:hanging="993"/>
        <w:jc w:val="thaiDistribute"/>
        <w:rPr>
          <w:rFonts w:asciiTheme="minorBidi" w:hAnsiTheme="minorBidi" w:cstheme="minorBidi"/>
          <w:b/>
          <w:bCs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12</w:t>
      </w:r>
      <w:r w:rsidR="00D80654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D80654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  บริการอาหารกลางวันที่ภัตตาคาร</w:t>
      </w:r>
      <w:r w:rsidR="004F1D7F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ในอุทยานเขาเทียนซาน</w:t>
      </w:r>
      <w:r w:rsidR="00D80654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(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16</w:t>
      </w:r>
      <w:r w:rsidR="00D80654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</w:p>
    <w:p w14:paraId="40F63767" w14:textId="60A215DB" w:rsidR="00D80654" w:rsidRPr="008428CE" w:rsidRDefault="00226CAD" w:rsidP="00574DF9">
      <w:pPr>
        <w:ind w:left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นำท่านเดินทางสู่ </w:t>
      </w:r>
      <w:r w:rsidRPr="00E7395F">
        <w:rPr>
          <w:rFonts w:asciiTheme="minorBidi" w:hAnsiTheme="minorBidi" w:cstheme="minorBidi"/>
          <w:b/>
          <w:bCs/>
          <w:color w:val="C00000"/>
          <w:sz w:val="32"/>
          <w:szCs w:val="32"/>
          <w:cs/>
          <w:lang w:val="en-GB"/>
        </w:rPr>
        <w:t>วัดพระใหญ่หงกวงซาน</w:t>
      </w:r>
      <w:r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  <w:lang w:val="en-GB"/>
        </w:rPr>
        <w:t xml:space="preserve"> </w:t>
      </w:r>
      <w:r w:rsidRPr="00E7395F">
        <w:rPr>
          <w:rFonts w:asciiTheme="minorBidi" w:hAnsiTheme="minorBidi" w:cstheme="minorBidi"/>
          <w:b/>
          <w:bCs/>
          <w:color w:val="000000"/>
          <w:sz w:val="32"/>
          <w:szCs w:val="32"/>
          <w:lang w:val="en-GB"/>
        </w:rPr>
        <w:t>H</w:t>
      </w:r>
      <w:proofErr w:type="spellStart"/>
      <w:r w:rsidRPr="00E7395F">
        <w:rPr>
          <w:rFonts w:asciiTheme="minorBidi" w:hAnsiTheme="minorBidi" w:cstheme="minorBidi"/>
          <w:b/>
          <w:bCs/>
          <w:color w:val="000000"/>
          <w:sz w:val="32"/>
          <w:szCs w:val="32"/>
        </w:rPr>
        <w:t>ong</w:t>
      </w:r>
      <w:proofErr w:type="spellEnd"/>
      <w:r w:rsidRPr="00E7395F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 Guang Shan Temple</w:t>
      </w:r>
      <w:r w:rsidRPr="008428CE">
        <w:rPr>
          <w:rFonts w:asciiTheme="minorBidi" w:hAnsiTheme="minorBidi" w:cstheme="minorBidi"/>
          <w:color w:val="000000"/>
          <w:sz w:val="32"/>
          <w:szCs w:val="32"/>
        </w:rPr>
        <w:t xml:space="preserve"> </w:t>
      </w:r>
      <w:r w:rsidR="00E92E36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เขตพุทธศาสนาในซินเจียง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ภายในวัดมีพรพุทธรูปองค์ใหญ่ มีเจ้าแม่กวนอิม จากนั้นนำท่านเดินทางไปช้อปปิ้งที่ </w:t>
      </w:r>
      <w:r w:rsidRPr="00E7395F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ตลาดต้าปาจา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เป็นตลาดพื้นเมืองที่เป็นสัญลักษณ์เมืองอูรูมูฉี จำหน่ายสินค้าพื้นเมือง เช่น อัลมอนด์</w:t>
      </w:r>
      <w:r w:rsidRPr="008428CE">
        <w:rPr>
          <w:rFonts w:asciiTheme="minorBidi" w:hAnsiTheme="minorBidi" w:cstheme="minorBidi"/>
          <w:color w:val="000000"/>
          <w:sz w:val="32"/>
          <w:szCs w:val="32"/>
        </w:rPr>
        <w:t xml:space="preserve">,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วอลนัท</w:t>
      </w:r>
      <w:r w:rsidRPr="008428CE">
        <w:rPr>
          <w:rFonts w:asciiTheme="minorBidi" w:hAnsiTheme="minorBidi" w:cstheme="minorBidi"/>
          <w:color w:val="000000"/>
          <w:sz w:val="32"/>
          <w:szCs w:val="32"/>
        </w:rPr>
        <w:t xml:space="preserve">,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กีวีอบแห้ง</w:t>
      </w:r>
      <w:r w:rsidRPr="008428CE">
        <w:rPr>
          <w:rFonts w:asciiTheme="minorBidi" w:hAnsiTheme="minorBidi" w:cstheme="minorBidi"/>
          <w:color w:val="000000"/>
          <w:sz w:val="32"/>
          <w:szCs w:val="32"/>
        </w:rPr>
        <w:t xml:space="preserve">, </w:t>
      </w:r>
      <w:r w:rsidRPr="008428CE">
        <w:rPr>
          <w:rFonts w:asciiTheme="minorBidi" w:hAnsiTheme="minorBidi" w:cstheme="minorBidi"/>
          <w:color w:val="000000"/>
          <w:sz w:val="32"/>
          <w:szCs w:val="32"/>
          <w:cs/>
        </w:rPr>
        <w:t>ลูกเกด ฯลฯ แล้วยังมีสินค้าประเภทเครื่องดนตรีพื้นเมืองมากมาย</w:t>
      </w:r>
    </w:p>
    <w:p w14:paraId="40B84F92" w14:textId="31F0EFCB" w:rsidR="00D80654" w:rsidRPr="008428CE" w:rsidRDefault="00E7395F" w:rsidP="008428CE">
      <w:pPr>
        <w:ind w:left="993" w:hanging="993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19</w:t>
      </w:r>
      <w:r w:rsidR="00C152FA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C152FA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  </w:t>
      </w:r>
      <w:r w:rsidR="00C152FA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ab/>
        <w:t>บริการอาหารค่ำที่ภัตตาคาร (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17</w:t>
      </w:r>
      <w:r w:rsidR="00C152FA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  <w:r w:rsidR="00C152FA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หลังอาหารพักผ่อน </w:t>
      </w:r>
      <w:r w:rsidR="00C152FA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(พัก </w:t>
      </w:r>
      <w:r w:rsidR="00C152FA" w:rsidRPr="00E7395F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Hampton by Hilton Urumqi </w:t>
      </w:r>
      <w:r w:rsidR="00C152FA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หรือระดับ </w:t>
      </w:r>
      <w:r w:rsidRPr="00E7395F">
        <w:rPr>
          <w:rFonts w:asciiTheme="minorBidi" w:hAnsiTheme="minorBidi" w:cstheme="minorBidi"/>
          <w:b/>
          <w:bCs/>
          <w:color w:val="000000"/>
          <w:sz w:val="32"/>
          <w:szCs w:val="32"/>
        </w:rPr>
        <w:t>5</w:t>
      </w:r>
      <w:r w:rsidR="00C152FA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ดาว</w:t>
      </w:r>
      <w:r w:rsidR="00C01D0D" w:rsidRPr="00E7395F">
        <w:rPr>
          <w:rFonts w:asciiTheme="minorBidi" w:eastAsia="Times New Roman" w:hAnsiTheme="minorBidi" w:cstheme="minorBidi"/>
          <w:b/>
          <w:bCs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3AD542E" w14:textId="77777777" w:rsidR="00D80654" w:rsidRPr="008428CE" w:rsidRDefault="00D80654" w:rsidP="008428CE">
      <w:pPr>
        <w:ind w:left="993" w:hanging="993"/>
        <w:rPr>
          <w:rFonts w:asciiTheme="minorBidi" w:hAnsiTheme="minorBidi" w:cstheme="minorBidi"/>
          <w:color w:val="000000"/>
          <w:sz w:val="16"/>
          <w:szCs w:val="16"/>
        </w:rPr>
      </w:pPr>
    </w:p>
    <w:p w14:paraId="5B836F81" w14:textId="77777777" w:rsidR="00D80654" w:rsidRPr="008428CE" w:rsidRDefault="00D80654" w:rsidP="00842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993" w:hanging="993"/>
        <w:rPr>
          <w:rFonts w:asciiTheme="minorBidi" w:hAnsiTheme="minorBidi" w:cstheme="minorBidi"/>
          <w:b/>
          <w:bCs/>
          <w:color w:val="002060"/>
          <w:sz w:val="36"/>
          <w:szCs w:val="36"/>
        </w:rPr>
      </w:pP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วันที่</w:t>
      </w:r>
      <w:r w:rsidR="00156AAB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แปด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 : </w:t>
      </w:r>
      <w:r w:rsidR="00F07C5B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อูรูมู</w:t>
      </w:r>
      <w:r w:rsidR="00EE77ED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ฉี </w:t>
      </w:r>
      <w:r w:rsidR="00B50B16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–</w:t>
      </w:r>
      <w:r w:rsidR="00EE77ED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 </w:t>
      </w:r>
      <w:r w:rsidR="00B50B16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เฉิงตู - </w:t>
      </w:r>
      <w:r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สนามบิน</w:t>
      </w:r>
      <w:r w:rsidR="00237029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สุวรรณภูมิ</w:t>
      </w:r>
    </w:p>
    <w:p w14:paraId="5C599F5F" w14:textId="211802BC" w:rsidR="00B21A84" w:rsidRPr="008428CE" w:rsidRDefault="00E7395F" w:rsidP="00574DF9">
      <w:pPr>
        <w:ind w:left="993" w:hanging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574DF9">
        <w:rPr>
          <w:rFonts w:asciiTheme="minorBidi" w:hAnsiTheme="minorBidi" w:cstheme="minorBidi"/>
          <w:b/>
          <w:bCs/>
          <w:color w:val="000000"/>
          <w:sz w:val="32"/>
          <w:szCs w:val="32"/>
        </w:rPr>
        <w:t>05</w:t>
      </w:r>
      <w:r w:rsidR="00B21A84" w:rsidRPr="00574DF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574DF9">
        <w:rPr>
          <w:rFonts w:asciiTheme="minorBidi" w:hAnsiTheme="minorBidi" w:cstheme="minorBidi"/>
          <w:b/>
          <w:bCs/>
          <w:color w:val="000000"/>
          <w:sz w:val="32"/>
          <w:szCs w:val="32"/>
        </w:rPr>
        <w:t>00</w:t>
      </w:r>
      <w:r w:rsidR="00B21A84" w:rsidRPr="00574DF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B21A84" w:rsidRPr="008428CE">
        <w:rPr>
          <w:rFonts w:asciiTheme="minorBidi" w:hAnsiTheme="minorBidi" w:cstheme="minorBidi"/>
          <w:color w:val="000000"/>
          <w:sz w:val="32"/>
          <w:szCs w:val="32"/>
        </w:rPr>
        <w:t> </w:t>
      </w:r>
      <w:r w:rsidR="00B21A84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นำท่านออกเดินทางสู่ </w:t>
      </w:r>
      <w:r w:rsidR="00B21A84" w:rsidRPr="00E7395F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 xml:space="preserve">สนามบินอูรูมูฉี </w:t>
      </w:r>
      <w:r w:rsidR="00B21A84" w:rsidRPr="00E7395F">
        <w:rPr>
          <w:rFonts w:asciiTheme="minorBidi" w:hAnsiTheme="minorBidi" w:cstheme="minorBidi"/>
          <w:b/>
          <w:bCs/>
          <w:color w:val="C00000"/>
          <w:sz w:val="32"/>
          <w:szCs w:val="32"/>
        </w:rPr>
        <w:t>URC</w:t>
      </w:r>
      <w:r w:rsidR="00B21A84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(เตรียมอาหารกล่อง ขนมปัง ผลไม้</w:t>
      </w:r>
      <w:r w:rsidR="005058D1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b/>
          <w:bCs/>
          <w:color w:val="000000"/>
          <w:sz w:val="32"/>
          <w:szCs w:val="32"/>
        </w:rPr>
        <w:t>18</w:t>
      </w:r>
      <w:r w:rsidR="00B21A84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)</w:t>
      </w:r>
    </w:p>
    <w:p w14:paraId="4B1513E7" w14:textId="1AC9086B" w:rsidR="00B21A84" w:rsidRPr="008428CE" w:rsidRDefault="00E7395F" w:rsidP="00574DF9">
      <w:pPr>
        <w:ind w:left="993" w:hanging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574DF9">
        <w:rPr>
          <w:rFonts w:asciiTheme="minorBidi" w:hAnsiTheme="minorBidi" w:cstheme="minorBidi"/>
          <w:b/>
          <w:bCs/>
          <w:color w:val="000000"/>
          <w:sz w:val="32"/>
          <w:szCs w:val="32"/>
        </w:rPr>
        <w:t>06</w:t>
      </w:r>
      <w:r w:rsidR="00B21A84" w:rsidRPr="00574DF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574DF9">
        <w:rPr>
          <w:rFonts w:asciiTheme="minorBidi" w:hAnsiTheme="minorBidi" w:cstheme="minorBidi"/>
          <w:b/>
          <w:bCs/>
          <w:color w:val="000000"/>
          <w:sz w:val="32"/>
          <w:szCs w:val="32"/>
        </w:rPr>
        <w:t>55</w:t>
      </w:r>
      <w:r w:rsidR="00B21A84" w:rsidRPr="00574DF9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B21A8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  </w:t>
      </w:r>
      <w:r w:rsidR="00B21A84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ออกเดินทางสู่ </w:t>
      </w:r>
      <w:r w:rsidR="00B21A84" w:rsidRPr="00E7395F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เมือง</w:t>
      </w:r>
      <w:r w:rsidR="00156AAB" w:rsidRPr="00E7395F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เฉิงตู</w:t>
      </w:r>
      <w:r w:rsidR="00B21A84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="00B21A8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โดยสายการบิน </w:t>
      </w:r>
      <w:r w:rsidR="00156AAB" w:rsidRPr="00E7395F">
        <w:rPr>
          <w:rFonts w:asciiTheme="minorBidi" w:hAnsiTheme="minorBidi" w:cstheme="minorBidi"/>
          <w:b/>
          <w:bCs/>
          <w:color w:val="000000"/>
          <w:sz w:val="32"/>
          <w:szCs w:val="32"/>
        </w:rPr>
        <w:t>Sichuan Airlines</w:t>
      </w:r>
      <w:r w:rsidR="00156AAB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- </w:t>
      </w:r>
      <w:r w:rsidR="00156AAB" w:rsidRPr="00E7395F">
        <w:rPr>
          <w:rFonts w:asciiTheme="minorBidi" w:hAnsiTheme="minorBidi" w:cstheme="minorBidi"/>
          <w:b/>
          <w:bCs/>
          <w:sz w:val="32"/>
          <w:szCs w:val="32"/>
          <w:cs/>
        </w:rPr>
        <w:t>3</w:t>
      </w:r>
      <w:r w:rsidR="00156AAB" w:rsidRPr="00E7395F">
        <w:rPr>
          <w:rFonts w:asciiTheme="minorBidi" w:hAnsiTheme="minorBidi" w:cstheme="minorBidi"/>
          <w:b/>
          <w:bCs/>
          <w:sz w:val="32"/>
          <w:szCs w:val="32"/>
        </w:rPr>
        <w:t xml:space="preserve">U </w:t>
      </w:r>
      <w:r w:rsidR="00156AAB" w:rsidRPr="00E7395F">
        <w:rPr>
          <w:rFonts w:asciiTheme="minorBidi" w:hAnsiTheme="minorBidi" w:cstheme="minorBidi"/>
          <w:b/>
          <w:bCs/>
          <w:sz w:val="32"/>
          <w:szCs w:val="32"/>
          <w:cs/>
        </w:rPr>
        <w:t>6514</w:t>
      </w:r>
      <w:r w:rsidR="00156AAB" w:rsidRPr="00E7395F">
        <w:rPr>
          <w:rFonts w:asciiTheme="minorBidi" w:hAnsiTheme="minorBidi" w:cstheme="minorBidi"/>
          <w:b/>
          <w:bCs/>
          <w:noProof/>
          <w:sz w:val="32"/>
          <w:szCs w:val="32"/>
          <w:lang w:val="en-GB"/>
        </w:rPr>
        <w:t xml:space="preserve"> </w:t>
      </w:r>
      <w:r w:rsidR="00156AAB" w:rsidRPr="00E7395F">
        <w:rPr>
          <w:rFonts w:asciiTheme="minorBidi" w:hAnsiTheme="minorBidi" w:cstheme="minorBidi"/>
          <w:b/>
          <w:bCs/>
          <w:noProof/>
          <w:sz w:val="32"/>
          <w:szCs w:val="32"/>
          <w:cs/>
          <w:lang w:val="en-GB"/>
        </w:rPr>
        <w:t>(06.55-10.20</w:t>
      </w:r>
      <w:r w:rsidR="00266DB8" w:rsidRPr="00E7395F">
        <w:rPr>
          <w:rFonts w:asciiTheme="minorBidi" w:hAnsiTheme="minorBidi" w:cstheme="minorBidi"/>
          <w:b/>
          <w:bCs/>
          <w:noProof/>
          <w:sz w:val="32"/>
          <w:szCs w:val="32"/>
          <w:cs/>
          <w:lang w:val="en-GB"/>
        </w:rPr>
        <w:t>)</w:t>
      </w:r>
      <w:r w:rsidR="00156AAB" w:rsidRPr="008428CE">
        <w:rPr>
          <w:rFonts w:asciiTheme="minorBidi" w:hAnsiTheme="minorBidi" w:cstheme="minorBidi"/>
          <w:noProof/>
          <w:sz w:val="32"/>
          <w:szCs w:val="32"/>
          <w:lang w:val="en-GB"/>
        </w:rPr>
        <w:t xml:space="preserve"> </w:t>
      </w:r>
      <w:r w:rsidR="00B21A84" w:rsidRPr="008428CE">
        <w:rPr>
          <w:rFonts w:asciiTheme="minorBidi" w:hAnsiTheme="minorBidi" w:cstheme="minorBidi"/>
          <w:color w:val="000000"/>
          <w:sz w:val="32"/>
          <w:szCs w:val="32"/>
          <w:cs/>
        </w:rPr>
        <w:t>บินตรง</w:t>
      </w:r>
      <w:r w:rsidR="00156AAB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เฉิงตู </w:t>
      </w:r>
      <w:r w:rsidR="00156AAB" w:rsidRPr="00E7395F">
        <w:rPr>
          <w:rFonts w:asciiTheme="minorBidi" w:hAnsiTheme="minorBidi" w:cstheme="minorBidi"/>
          <w:b/>
          <w:bCs/>
          <w:color w:val="000000"/>
          <w:sz w:val="32"/>
          <w:szCs w:val="32"/>
        </w:rPr>
        <w:t>(</w:t>
      </w:r>
      <w:r w:rsidR="00156AAB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มีบริการอาหารบนเครื่อง)</w:t>
      </w:r>
    </w:p>
    <w:p w14:paraId="02A9747E" w14:textId="247C506A" w:rsidR="00B21A84" w:rsidRPr="008428CE" w:rsidRDefault="00E7395F" w:rsidP="00574DF9">
      <w:pPr>
        <w:ind w:left="993" w:hanging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E7395F">
        <w:rPr>
          <w:rFonts w:asciiTheme="minorBidi" w:hAnsiTheme="minorBidi" w:cstheme="minorBidi"/>
          <w:b/>
          <w:bCs/>
          <w:color w:val="000000"/>
          <w:sz w:val="32"/>
          <w:szCs w:val="32"/>
        </w:rPr>
        <w:t>10</w:t>
      </w:r>
      <w:r w:rsidR="00156AAB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.</w:t>
      </w:r>
      <w:r w:rsidRPr="00E7395F">
        <w:rPr>
          <w:rFonts w:asciiTheme="minorBidi" w:hAnsiTheme="minorBidi" w:cstheme="minorBidi"/>
          <w:b/>
          <w:bCs/>
          <w:color w:val="000000"/>
          <w:sz w:val="32"/>
          <w:szCs w:val="32"/>
        </w:rPr>
        <w:t>20</w:t>
      </w:r>
      <w:r w:rsidR="00B21A84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B21A84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  </w:t>
      </w:r>
      <w:r w:rsidR="00B21A84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ถึง </w:t>
      </w:r>
      <w:r w:rsidR="00B21A84" w:rsidRPr="00E7395F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สนามบิน</w:t>
      </w:r>
      <w:r w:rsidR="00156AAB" w:rsidRPr="00E7395F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เฉิงตู</w:t>
      </w:r>
      <w:r w:rsidR="00B21A84"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="00B21A84" w:rsidRPr="008428CE">
        <w:rPr>
          <w:rFonts w:asciiTheme="minorBidi" w:hAnsiTheme="minorBidi" w:cstheme="minorBidi"/>
          <w:sz w:val="32"/>
          <w:szCs w:val="32"/>
          <w:cs/>
        </w:rPr>
        <w:t>รอต่อเครื่อง</w:t>
      </w:r>
      <w:r w:rsidR="00156AAB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 </w:t>
      </w:r>
      <w:r w:rsidR="00156AAB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อิสระอาหารกลางวันที่</w:t>
      </w:r>
      <w:r w:rsidR="00B21A84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สนามบิน</w:t>
      </w:r>
    </w:p>
    <w:p w14:paraId="39E6A4A5" w14:textId="537083C1" w:rsidR="00B21A84" w:rsidRPr="008428CE" w:rsidRDefault="00E7395F" w:rsidP="00574DF9">
      <w:pPr>
        <w:ind w:left="993" w:hanging="993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  <w:r w:rsidRPr="00E7395F">
        <w:rPr>
          <w:rFonts w:asciiTheme="minorBidi" w:hAnsiTheme="minorBidi" w:cstheme="minorBidi"/>
          <w:b/>
          <w:bCs/>
          <w:color w:val="000000"/>
          <w:sz w:val="32"/>
          <w:szCs w:val="32"/>
        </w:rPr>
        <w:t>14.40</w:t>
      </w:r>
      <w:r w:rsidR="00B21A84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B21A84" w:rsidRPr="008428CE">
        <w:rPr>
          <w:rFonts w:asciiTheme="minorBidi" w:hAnsiTheme="minorBidi" w:cstheme="minorBidi"/>
          <w:color w:val="000000"/>
          <w:sz w:val="32"/>
          <w:szCs w:val="32"/>
        </w:rPr>
        <w:t> </w:t>
      </w:r>
      <w:r w:rsidR="00B21A84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  <w:t>ออกเดินทางกลับสู่กรุงเทพฯ โดย</w:t>
      </w:r>
      <w:r w:rsidR="00156AAB" w:rsidRPr="008428CE">
        <w:rPr>
          <w:rFonts w:asciiTheme="minorBidi" w:hAnsiTheme="minorBidi" w:cstheme="minorBidi"/>
          <w:color w:val="000000"/>
          <w:sz w:val="32"/>
          <w:szCs w:val="32"/>
          <w:cs/>
        </w:rPr>
        <w:t xml:space="preserve">สายการบิน </w:t>
      </w:r>
      <w:r w:rsidR="00156AAB" w:rsidRPr="00E7395F">
        <w:rPr>
          <w:rFonts w:asciiTheme="minorBidi" w:hAnsiTheme="minorBidi" w:cstheme="minorBidi"/>
          <w:b/>
          <w:bCs/>
          <w:color w:val="000000"/>
          <w:sz w:val="32"/>
          <w:szCs w:val="32"/>
        </w:rPr>
        <w:t>Sichuan Airlines</w:t>
      </w:r>
      <w:r w:rsidR="00156AAB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-</w:t>
      </w:r>
      <w:r w:rsidR="00B21A84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</w:t>
      </w:r>
      <w:r w:rsidR="00156AAB" w:rsidRPr="00E7395F">
        <w:rPr>
          <w:rFonts w:asciiTheme="minorBidi" w:hAnsiTheme="minorBidi" w:cstheme="minorBidi"/>
          <w:b/>
          <w:bCs/>
          <w:noProof/>
          <w:sz w:val="32"/>
          <w:szCs w:val="32"/>
          <w:lang w:val="en-GB"/>
        </w:rPr>
        <w:t xml:space="preserve">3U 3935 </w:t>
      </w:r>
      <w:r w:rsidR="00156AAB" w:rsidRPr="00E7395F">
        <w:rPr>
          <w:rFonts w:asciiTheme="minorBidi" w:hAnsiTheme="minorBidi" w:cstheme="minorBidi"/>
          <w:b/>
          <w:bCs/>
          <w:color w:val="000000"/>
          <w:sz w:val="32"/>
          <w:szCs w:val="32"/>
        </w:rPr>
        <w:t>(</w:t>
      </w:r>
      <w:r w:rsidR="00156AAB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>มีบริการอาหารบนเครื่อง)</w:t>
      </w:r>
    </w:p>
    <w:p w14:paraId="6047217D" w14:textId="345A460D" w:rsidR="00376DC4" w:rsidRPr="008428CE" w:rsidRDefault="00E7395F" w:rsidP="00574DF9">
      <w:pPr>
        <w:ind w:left="993" w:hanging="993"/>
        <w:jc w:val="thaiDistribute"/>
        <w:rPr>
          <w:rFonts w:asciiTheme="minorBidi" w:hAnsiTheme="minorBidi" w:cstheme="minorBidi"/>
          <w:color w:val="C00000"/>
          <w:sz w:val="32"/>
          <w:szCs w:val="32"/>
        </w:rPr>
      </w:pPr>
      <w:r w:rsidRPr="00E7395F">
        <w:rPr>
          <w:rFonts w:asciiTheme="minorBidi" w:hAnsiTheme="minorBidi" w:cstheme="minorBidi"/>
          <w:b/>
          <w:bCs/>
          <w:color w:val="000000"/>
          <w:sz w:val="32"/>
          <w:szCs w:val="32"/>
        </w:rPr>
        <w:t>16.40</w:t>
      </w:r>
      <w:r w:rsidR="00156AAB" w:rsidRPr="00E7395F">
        <w:rPr>
          <w:rFonts w:asciiTheme="minorBidi" w:hAnsiTheme="minorBidi" w:cstheme="minorBidi"/>
          <w:b/>
          <w:bCs/>
          <w:color w:val="000000"/>
          <w:sz w:val="32"/>
          <w:szCs w:val="32"/>
          <w:cs/>
        </w:rPr>
        <w:t xml:space="preserve"> น.</w:t>
      </w:r>
      <w:r w:rsidR="00156AAB" w:rsidRPr="008428CE">
        <w:rPr>
          <w:rFonts w:asciiTheme="minorBidi" w:hAnsiTheme="minorBidi" w:cstheme="minorBidi"/>
          <w:color w:val="000000"/>
          <w:sz w:val="32"/>
          <w:szCs w:val="32"/>
          <w:cs/>
        </w:rPr>
        <w:tab/>
        <w:t xml:space="preserve">เดินทางถึง </w:t>
      </w:r>
      <w:r w:rsidR="00156AAB" w:rsidRPr="00E7395F">
        <w:rPr>
          <w:rFonts w:asciiTheme="minorBidi" w:hAnsiTheme="minorBidi" w:cstheme="minorBidi"/>
          <w:b/>
          <w:bCs/>
          <w:color w:val="C00000"/>
          <w:sz w:val="32"/>
          <w:szCs w:val="32"/>
          <w:cs/>
        </w:rPr>
        <w:t>สนามบินสุวรรณภูมิ</w:t>
      </w:r>
      <w:r w:rsidR="00156AAB" w:rsidRPr="008428CE">
        <w:rPr>
          <w:rFonts w:asciiTheme="minorBidi" w:hAnsiTheme="minorBidi" w:cstheme="minorBidi"/>
          <w:color w:val="C00000"/>
          <w:sz w:val="32"/>
          <w:szCs w:val="32"/>
          <w:cs/>
        </w:rPr>
        <w:t xml:space="preserve"> </w:t>
      </w:r>
      <w:r w:rsidR="00156AAB" w:rsidRPr="008428CE">
        <w:rPr>
          <w:rFonts w:asciiTheme="minorBidi" w:hAnsiTheme="minorBidi" w:cstheme="minorBidi"/>
          <w:color w:val="000000"/>
          <w:sz w:val="32"/>
          <w:szCs w:val="32"/>
          <w:cs/>
        </w:rPr>
        <w:t>โดยสวัสดิภาพ</w:t>
      </w:r>
      <w:r w:rsidR="00183BC9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 xml:space="preserve">วันที่สาม : เมืองล่างจง </w:t>
      </w:r>
      <w:r w:rsidR="00183BC9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</w:rPr>
        <w:t xml:space="preserve">– </w:t>
      </w:r>
      <w:r w:rsidR="00183BC9" w:rsidRPr="008428CE">
        <w:rPr>
          <w:rFonts w:asciiTheme="minorBidi" w:hAnsiTheme="minorBidi" w:cstheme="minorBidi"/>
          <w:b/>
          <w:bCs/>
          <w:color w:val="FFFFFF" w:themeColor="background1"/>
          <w:sz w:val="36"/>
          <w:szCs w:val="36"/>
          <w:cs/>
        </w:rPr>
        <w:t>ด่านเจียนเหมินกวน (รวม</w:t>
      </w:r>
    </w:p>
    <w:p w14:paraId="23DC9732" w14:textId="77777777" w:rsidR="002E0EB9" w:rsidRPr="008428CE" w:rsidRDefault="002E0EB9" w:rsidP="008428CE">
      <w:pPr>
        <w:ind w:left="993" w:hanging="993"/>
        <w:rPr>
          <w:rFonts w:asciiTheme="minorBidi" w:hAnsiTheme="minorBidi" w:cstheme="minorBidi"/>
          <w:b/>
          <w:bCs/>
          <w:color w:val="000000"/>
          <w:sz w:val="16"/>
          <w:szCs w:val="16"/>
        </w:rPr>
      </w:pPr>
    </w:p>
    <w:p w14:paraId="3B967FF9" w14:textId="77777777" w:rsidR="000F3E94" w:rsidRPr="00762FC1" w:rsidRDefault="000F3E94" w:rsidP="000F3E94">
      <w:pPr>
        <w:ind w:left="2268" w:hanging="2268"/>
        <w:rPr>
          <w:b/>
          <w:bCs/>
          <w:color w:val="FF0000"/>
          <w:sz w:val="16"/>
          <w:szCs w:val="16"/>
        </w:rPr>
      </w:pPr>
      <w:bookmarkStart w:id="1" w:name="_Hlk167871537"/>
      <w:r w:rsidRPr="000F3E94">
        <w:rPr>
          <w:rFonts w:eastAsia="Calibri"/>
          <w:b/>
          <w:bCs/>
          <w:sz w:val="32"/>
          <w:szCs w:val="32"/>
          <w:cs/>
        </w:rPr>
        <w:t>บริษัทขอสงวนสิทธิ์  :    รายการทัวร์สามารถเปลี่ยนแปลงได้ตามความเหมาะสม เนื่องจากสภาวะอากาศ</w:t>
      </w:r>
      <w:r w:rsidRPr="000F3E94">
        <w:rPr>
          <w:rFonts w:eastAsia="Calibri"/>
          <w:b/>
          <w:bCs/>
          <w:sz w:val="32"/>
          <w:szCs w:val="32"/>
        </w:rPr>
        <w:t xml:space="preserve">, </w:t>
      </w:r>
      <w:r w:rsidRPr="000F3E94">
        <w:rPr>
          <w:rFonts w:eastAsia="Calibri"/>
          <w:b/>
          <w:bCs/>
          <w:sz w:val="32"/>
          <w:szCs w:val="32"/>
          <w:cs/>
        </w:rPr>
        <w:t>การเมือง</w:t>
      </w:r>
      <w:r w:rsidRPr="000F3E94">
        <w:rPr>
          <w:rFonts w:eastAsia="Calibri"/>
          <w:b/>
          <w:bCs/>
          <w:sz w:val="32"/>
          <w:szCs w:val="32"/>
        </w:rPr>
        <w:t xml:space="preserve">, </w:t>
      </w:r>
      <w:r w:rsidRPr="000F3E94">
        <w:rPr>
          <w:rFonts w:eastAsia="Calibri"/>
          <w:b/>
          <w:bCs/>
          <w:sz w:val="32"/>
          <w:szCs w:val="32"/>
          <w:cs/>
        </w:rPr>
        <w:t>สายการบิน เป็นต้น โดยมิต้องแจ้งให้ทราบล่วงหน้า จึงขอสงวนสิทธิ์ในการปรับเปลี่ยนเวลาท่องเที่ยวตามสถานที่ในโปรแกรมการเดินทาง</w:t>
      </w:r>
      <w:r w:rsidRPr="00171F53">
        <w:rPr>
          <w:rFonts w:eastAsia="Calibri"/>
          <w:b/>
          <w:bCs/>
          <w:sz w:val="32"/>
          <w:szCs w:val="32"/>
        </w:rPr>
        <w:br/>
      </w:r>
    </w:p>
    <w:p w14:paraId="17B84043" w14:textId="77777777" w:rsidR="000F3E94" w:rsidRDefault="000F3E94" w:rsidP="000F3E94">
      <w:pPr>
        <w:tabs>
          <w:tab w:val="left" w:pos="-7200"/>
          <w:tab w:val="left" w:pos="-6023"/>
        </w:tabs>
        <w:suppressAutoHyphens/>
        <w:autoSpaceDN w:val="0"/>
        <w:spacing w:line="320" w:lineRule="exact"/>
        <w:jc w:val="thaiDistribute"/>
        <w:textAlignment w:val="baseline"/>
        <w:rPr>
          <w:b/>
          <w:bCs/>
          <w:color w:val="FF0000"/>
          <w:sz w:val="32"/>
          <w:szCs w:val="32"/>
        </w:rPr>
      </w:pPr>
      <w:r w:rsidRPr="00171F53">
        <w:rPr>
          <w:b/>
          <w:bCs/>
          <w:color w:val="FF0000"/>
          <w:sz w:val="32"/>
          <w:szCs w:val="32"/>
        </w:rPr>
        <w:t>**</w:t>
      </w:r>
      <w:r w:rsidRPr="00171F53">
        <w:rPr>
          <w:b/>
          <w:bCs/>
          <w:color w:val="FF0000"/>
          <w:sz w:val="32"/>
          <w:szCs w:val="32"/>
          <w:cs/>
        </w:rPr>
        <w:t xml:space="preserve">สำคัญ**สำเนาหน้าพาสปอร์ตผู้เดินทาง (จะต้องมีอายุเหลือมากกว่า </w:t>
      </w:r>
      <w:r w:rsidRPr="00171F53">
        <w:rPr>
          <w:b/>
          <w:bCs/>
          <w:color w:val="FF0000"/>
          <w:sz w:val="32"/>
          <w:szCs w:val="32"/>
        </w:rPr>
        <w:t xml:space="preserve">6 </w:t>
      </w:r>
      <w:r w:rsidRPr="00171F53">
        <w:rPr>
          <w:b/>
          <w:bCs/>
          <w:color w:val="FF0000"/>
          <w:sz w:val="32"/>
          <w:szCs w:val="32"/>
          <w:cs/>
        </w:rPr>
        <w:t>เดือน</w:t>
      </w:r>
      <w:r>
        <w:rPr>
          <w:rFonts w:hint="cs"/>
          <w:b/>
          <w:bCs/>
          <w:color w:val="FF0000"/>
          <w:sz w:val="32"/>
          <w:szCs w:val="32"/>
          <w:cs/>
        </w:rPr>
        <w:t xml:space="preserve"> หรือ </w:t>
      </w:r>
      <w:r>
        <w:rPr>
          <w:b/>
          <w:bCs/>
          <w:color w:val="FF0000"/>
          <w:sz w:val="32"/>
          <w:szCs w:val="32"/>
        </w:rPr>
        <w:t xml:space="preserve">180 </w:t>
      </w:r>
      <w:r>
        <w:rPr>
          <w:rFonts w:hint="cs"/>
          <w:b/>
          <w:bCs/>
          <w:color w:val="FF0000"/>
          <w:sz w:val="32"/>
          <w:szCs w:val="32"/>
          <w:cs/>
        </w:rPr>
        <w:t xml:space="preserve">วัน </w:t>
      </w:r>
      <w:r w:rsidRPr="00171F53">
        <w:rPr>
          <w:b/>
          <w:bCs/>
          <w:color w:val="FF0000"/>
          <w:sz w:val="32"/>
          <w:szCs w:val="32"/>
          <w:cs/>
        </w:rPr>
        <w:t>ก่อนหมดอายุนับจากวันเดินทางไป-กลับ) **กรุณาตรวจสอบก่อนส่งให้บริษัทมิฉะนั้นทางบริษัทจะไม่รับผิดชอบกรณีพาสปอร์ตหมดอายุ ** กรุณาส่งพร้อมพร้อมหลักฐานการโอนเงินมัดจำ</w:t>
      </w:r>
    </w:p>
    <w:p w14:paraId="77B728CB" w14:textId="77777777" w:rsidR="000F3E94" w:rsidRDefault="000F3E94" w:rsidP="000F3E94">
      <w:pPr>
        <w:tabs>
          <w:tab w:val="left" w:pos="-7200"/>
          <w:tab w:val="left" w:pos="-6023"/>
        </w:tabs>
        <w:suppressAutoHyphens/>
        <w:autoSpaceDN w:val="0"/>
        <w:spacing w:line="320" w:lineRule="exact"/>
        <w:jc w:val="thaiDistribute"/>
        <w:textAlignment w:val="baseline"/>
        <w:rPr>
          <w:b/>
          <w:bCs/>
          <w:color w:val="FF0000"/>
          <w:sz w:val="32"/>
          <w:szCs w:val="32"/>
        </w:rPr>
      </w:pPr>
    </w:p>
    <w:p w14:paraId="56159837" w14:textId="77777777" w:rsidR="0062279B" w:rsidRDefault="0062279B" w:rsidP="000F3E94">
      <w:pPr>
        <w:tabs>
          <w:tab w:val="left" w:pos="-7200"/>
          <w:tab w:val="left" w:pos="-6023"/>
        </w:tabs>
        <w:suppressAutoHyphens/>
        <w:autoSpaceDN w:val="0"/>
        <w:spacing w:line="320" w:lineRule="exact"/>
        <w:jc w:val="thaiDistribute"/>
        <w:textAlignment w:val="baseline"/>
        <w:rPr>
          <w:b/>
          <w:bCs/>
          <w:color w:val="FF0000"/>
          <w:sz w:val="32"/>
          <w:szCs w:val="32"/>
        </w:rPr>
      </w:pPr>
    </w:p>
    <w:p w14:paraId="0582A4E9" w14:textId="77777777" w:rsidR="0062279B" w:rsidRDefault="0062279B" w:rsidP="000F3E94">
      <w:pPr>
        <w:tabs>
          <w:tab w:val="left" w:pos="-7200"/>
          <w:tab w:val="left" w:pos="-6023"/>
        </w:tabs>
        <w:suppressAutoHyphens/>
        <w:autoSpaceDN w:val="0"/>
        <w:spacing w:line="320" w:lineRule="exact"/>
        <w:jc w:val="thaiDistribute"/>
        <w:textAlignment w:val="baseline"/>
        <w:rPr>
          <w:b/>
          <w:bCs/>
          <w:color w:val="FF0000"/>
          <w:sz w:val="32"/>
          <w:szCs w:val="32"/>
        </w:rPr>
      </w:pPr>
    </w:p>
    <w:p w14:paraId="2F84206B" w14:textId="77777777" w:rsidR="0062279B" w:rsidRDefault="0062279B" w:rsidP="000F3E94">
      <w:pPr>
        <w:tabs>
          <w:tab w:val="left" w:pos="-7200"/>
          <w:tab w:val="left" w:pos="-6023"/>
        </w:tabs>
        <w:suppressAutoHyphens/>
        <w:autoSpaceDN w:val="0"/>
        <w:spacing w:line="320" w:lineRule="exact"/>
        <w:jc w:val="thaiDistribute"/>
        <w:textAlignment w:val="baseline"/>
        <w:rPr>
          <w:b/>
          <w:bCs/>
          <w:color w:val="FF0000"/>
          <w:sz w:val="32"/>
          <w:szCs w:val="32"/>
        </w:rPr>
      </w:pPr>
    </w:p>
    <w:p w14:paraId="760B6EC1" w14:textId="77777777" w:rsidR="0062279B" w:rsidRDefault="0062279B" w:rsidP="000F3E94">
      <w:pPr>
        <w:tabs>
          <w:tab w:val="left" w:pos="-7200"/>
          <w:tab w:val="left" w:pos="-6023"/>
        </w:tabs>
        <w:suppressAutoHyphens/>
        <w:autoSpaceDN w:val="0"/>
        <w:spacing w:line="320" w:lineRule="exact"/>
        <w:jc w:val="thaiDistribute"/>
        <w:textAlignment w:val="baseline"/>
        <w:rPr>
          <w:b/>
          <w:bCs/>
          <w:color w:val="FF0000"/>
          <w:sz w:val="32"/>
          <w:szCs w:val="32"/>
        </w:rPr>
      </w:pPr>
    </w:p>
    <w:p w14:paraId="63DB8B8D" w14:textId="77777777" w:rsidR="0062279B" w:rsidRDefault="0062279B" w:rsidP="000F3E94">
      <w:pPr>
        <w:tabs>
          <w:tab w:val="left" w:pos="-7200"/>
          <w:tab w:val="left" w:pos="-6023"/>
        </w:tabs>
        <w:suppressAutoHyphens/>
        <w:autoSpaceDN w:val="0"/>
        <w:spacing w:line="320" w:lineRule="exact"/>
        <w:jc w:val="thaiDistribute"/>
        <w:textAlignment w:val="baseline"/>
        <w:rPr>
          <w:b/>
          <w:bCs/>
          <w:color w:val="FF0000"/>
          <w:sz w:val="32"/>
          <w:szCs w:val="32"/>
        </w:rPr>
      </w:pPr>
    </w:p>
    <w:p w14:paraId="34971EC0" w14:textId="77777777" w:rsidR="0062279B" w:rsidRDefault="0062279B" w:rsidP="000F3E94">
      <w:pPr>
        <w:tabs>
          <w:tab w:val="left" w:pos="-7200"/>
          <w:tab w:val="left" w:pos="-6023"/>
        </w:tabs>
        <w:suppressAutoHyphens/>
        <w:autoSpaceDN w:val="0"/>
        <w:spacing w:line="320" w:lineRule="exact"/>
        <w:jc w:val="thaiDistribute"/>
        <w:textAlignment w:val="baseline"/>
        <w:rPr>
          <w:b/>
          <w:bCs/>
          <w:color w:val="FF0000"/>
          <w:sz w:val="32"/>
          <w:szCs w:val="32"/>
        </w:rPr>
      </w:pPr>
    </w:p>
    <w:p w14:paraId="6515FE9C" w14:textId="77777777" w:rsidR="0062279B" w:rsidRPr="00171F53" w:rsidRDefault="0062279B" w:rsidP="000F3E94">
      <w:pPr>
        <w:tabs>
          <w:tab w:val="left" w:pos="-7200"/>
          <w:tab w:val="left" w:pos="-6023"/>
        </w:tabs>
        <w:suppressAutoHyphens/>
        <w:autoSpaceDN w:val="0"/>
        <w:spacing w:line="320" w:lineRule="exact"/>
        <w:jc w:val="thaiDistribute"/>
        <w:textAlignment w:val="baseline"/>
        <w:rPr>
          <w:b/>
          <w:bCs/>
          <w:color w:val="FF0000"/>
          <w:sz w:val="32"/>
          <w:szCs w:val="32"/>
        </w:rPr>
      </w:pPr>
    </w:p>
    <w:p w14:paraId="3A726092" w14:textId="77777777" w:rsidR="000F3E94" w:rsidRPr="0063760D" w:rsidRDefault="000F3E94" w:rsidP="000F3E94">
      <w:pPr>
        <w:shd w:val="clear" w:color="auto" w:fill="0066FF"/>
        <w:tabs>
          <w:tab w:val="left" w:pos="-7200"/>
          <w:tab w:val="left" w:pos="-6023"/>
        </w:tabs>
        <w:suppressAutoHyphens/>
        <w:autoSpaceDN w:val="0"/>
        <w:spacing w:line="320" w:lineRule="exact"/>
        <w:ind w:right="-24"/>
        <w:jc w:val="center"/>
        <w:textAlignment w:val="baseline"/>
        <w:rPr>
          <w:b/>
          <w:bCs/>
          <w:color w:val="FFFFFF"/>
          <w:sz w:val="32"/>
          <w:szCs w:val="32"/>
          <w:cs/>
        </w:rPr>
      </w:pPr>
      <w:r w:rsidRPr="0063760D">
        <w:rPr>
          <w:b/>
          <w:bCs/>
          <w:color w:val="FFFFFF"/>
          <w:sz w:val="32"/>
          <w:szCs w:val="32"/>
          <w:cs/>
        </w:rPr>
        <w:lastRenderedPageBreak/>
        <w:t>เงื่อนไขการให้บริการ</w:t>
      </w:r>
    </w:p>
    <w:p w14:paraId="50EF9ACD" w14:textId="77777777" w:rsidR="000F3E94" w:rsidRPr="0063760D" w:rsidRDefault="000F3E94" w:rsidP="000F3E94">
      <w:pPr>
        <w:numPr>
          <w:ilvl w:val="0"/>
          <w:numId w:val="2"/>
        </w:numPr>
        <w:tabs>
          <w:tab w:val="left" w:pos="-7200"/>
          <w:tab w:val="left" w:pos="-6023"/>
        </w:tabs>
        <w:suppressAutoHyphens/>
        <w:autoSpaceDN w:val="0"/>
        <w:spacing w:line="320" w:lineRule="exact"/>
        <w:ind w:left="709" w:right="-24" w:hanging="709"/>
        <w:contextualSpacing/>
        <w:jc w:val="thaiDistribute"/>
        <w:textAlignment w:val="baseline"/>
        <w:rPr>
          <w:color w:val="000000"/>
          <w:sz w:val="30"/>
          <w:szCs w:val="30"/>
        </w:rPr>
      </w:pPr>
      <w:r w:rsidRPr="0063760D">
        <w:rPr>
          <w:color w:val="000000"/>
          <w:sz w:val="30"/>
          <w:szCs w:val="30"/>
          <w:cs/>
        </w:rPr>
        <w:t xml:space="preserve">กรุณาทําการจองล่วงหน้าก่อนเดินทางอย่างน้อย </w:t>
      </w:r>
      <w:r w:rsidRPr="0063760D">
        <w:rPr>
          <w:color w:val="000000"/>
          <w:sz w:val="30"/>
          <w:szCs w:val="30"/>
        </w:rPr>
        <w:t>45</w:t>
      </w:r>
      <w:r w:rsidRPr="0063760D">
        <w:rPr>
          <w:color w:val="000000"/>
          <w:sz w:val="30"/>
          <w:szCs w:val="30"/>
          <w:cs/>
        </w:rPr>
        <w:t xml:space="preserve"> วัน พร้อมชําระเงินมัดจํา </w:t>
      </w:r>
      <w:r w:rsidRPr="0063760D">
        <w:rPr>
          <w:b/>
          <w:bCs/>
          <w:color w:val="FF0000"/>
          <w:sz w:val="30"/>
          <w:szCs w:val="30"/>
          <w:cs/>
        </w:rPr>
        <w:t xml:space="preserve">ท่านละ </w:t>
      </w:r>
      <w:r>
        <w:rPr>
          <w:b/>
          <w:bCs/>
          <w:color w:val="FF0000"/>
          <w:sz w:val="30"/>
          <w:szCs w:val="30"/>
        </w:rPr>
        <w:t>20</w:t>
      </w:r>
      <w:r w:rsidRPr="0063760D">
        <w:rPr>
          <w:b/>
          <w:bCs/>
          <w:color w:val="FF0000"/>
          <w:sz w:val="30"/>
          <w:szCs w:val="30"/>
          <w:cs/>
        </w:rPr>
        <w:t>,</w:t>
      </w:r>
      <w:r w:rsidRPr="0063760D">
        <w:rPr>
          <w:b/>
          <w:bCs/>
          <w:color w:val="FF0000"/>
          <w:sz w:val="30"/>
          <w:szCs w:val="30"/>
        </w:rPr>
        <w:t>000</w:t>
      </w:r>
      <w:r w:rsidRPr="0063760D">
        <w:rPr>
          <w:b/>
          <w:bCs/>
          <w:color w:val="FF0000"/>
          <w:sz w:val="30"/>
          <w:szCs w:val="30"/>
          <w:cs/>
        </w:rPr>
        <w:t xml:space="preserve"> บาท/ท่าน</w:t>
      </w:r>
      <w:r w:rsidRPr="0063760D">
        <w:rPr>
          <w:color w:val="FF0000"/>
          <w:sz w:val="30"/>
          <w:szCs w:val="30"/>
          <w:cs/>
        </w:rPr>
        <w:t xml:space="preserve"> </w:t>
      </w:r>
      <w:r w:rsidRPr="0063760D">
        <w:rPr>
          <w:color w:val="000000"/>
          <w:sz w:val="30"/>
          <w:szCs w:val="30"/>
          <w:cs/>
        </w:rPr>
        <w:t xml:space="preserve">และชําระส่วนที่เหลือ </w:t>
      </w:r>
      <w:r w:rsidRPr="0063760D">
        <w:rPr>
          <w:color w:val="000000"/>
          <w:sz w:val="30"/>
          <w:szCs w:val="30"/>
        </w:rPr>
        <w:t>30</w:t>
      </w:r>
      <w:r w:rsidRPr="0063760D">
        <w:rPr>
          <w:color w:val="000000"/>
          <w:sz w:val="30"/>
          <w:szCs w:val="30"/>
          <w:cs/>
        </w:rPr>
        <w:t xml:space="preserve"> วัน ก่อนการเดินทาง กรณีวันเดินทางน้อยกว่า </w:t>
      </w:r>
      <w:r w:rsidRPr="0063760D">
        <w:rPr>
          <w:color w:val="000000"/>
          <w:sz w:val="30"/>
          <w:szCs w:val="30"/>
        </w:rPr>
        <w:t>30</w:t>
      </w:r>
      <w:r w:rsidRPr="0063760D">
        <w:rPr>
          <w:color w:val="000000"/>
          <w:sz w:val="30"/>
          <w:szCs w:val="30"/>
          <w:cs/>
        </w:rPr>
        <w:t xml:space="preserve"> วัน หรือ ราคาทัวร์พิเศษต้องชําระค่าทัวร์เต็มจํานวน </w:t>
      </w:r>
      <w:r w:rsidRPr="0063760D">
        <w:rPr>
          <w:color w:val="000000"/>
          <w:sz w:val="30"/>
          <w:szCs w:val="30"/>
        </w:rPr>
        <w:t>100</w:t>
      </w:r>
      <w:r w:rsidRPr="0063760D">
        <w:rPr>
          <w:color w:val="000000"/>
          <w:sz w:val="30"/>
          <w:szCs w:val="30"/>
          <w:cs/>
        </w:rPr>
        <w:t>% เท่านั้น</w:t>
      </w:r>
    </w:p>
    <w:p w14:paraId="13129B8B" w14:textId="7A00A13E" w:rsidR="000F3E94" w:rsidRPr="0063760D" w:rsidRDefault="000F3E94" w:rsidP="000F3E94">
      <w:pPr>
        <w:numPr>
          <w:ilvl w:val="0"/>
          <w:numId w:val="2"/>
        </w:numPr>
        <w:tabs>
          <w:tab w:val="left" w:pos="-7200"/>
          <w:tab w:val="left" w:pos="-6023"/>
        </w:tabs>
        <w:suppressAutoHyphens/>
        <w:autoSpaceDN w:val="0"/>
        <w:spacing w:line="320" w:lineRule="exact"/>
        <w:ind w:left="709" w:right="-24" w:hanging="709"/>
        <w:contextualSpacing/>
        <w:jc w:val="thaiDistribute"/>
        <w:textAlignment w:val="baseline"/>
        <w:rPr>
          <w:color w:val="000000"/>
          <w:sz w:val="30"/>
          <w:szCs w:val="30"/>
        </w:rPr>
      </w:pPr>
      <w:r w:rsidRPr="0063760D">
        <w:rPr>
          <w:color w:val="000000"/>
          <w:sz w:val="30"/>
          <w:szCs w:val="30"/>
          <w:cs/>
        </w:rPr>
        <w:t xml:space="preserve">คณะผู้เดินทางจำนวน </w:t>
      </w:r>
      <w:r w:rsidRPr="0063760D">
        <w:rPr>
          <w:b/>
          <w:bCs/>
          <w:color w:val="FF0000"/>
          <w:sz w:val="30"/>
          <w:szCs w:val="30"/>
        </w:rPr>
        <w:t xml:space="preserve">20 </w:t>
      </w:r>
      <w:r w:rsidRPr="0063760D">
        <w:rPr>
          <w:b/>
          <w:bCs/>
          <w:color w:val="FF0000"/>
          <w:sz w:val="30"/>
          <w:szCs w:val="30"/>
          <w:cs/>
        </w:rPr>
        <w:t>ท่านขึ้นไปจึงออกเดินทาง</w:t>
      </w:r>
      <w:r w:rsidRPr="0063760D">
        <w:rPr>
          <w:color w:val="000000"/>
          <w:sz w:val="30"/>
          <w:szCs w:val="30"/>
          <w:cs/>
        </w:rPr>
        <w:t xml:space="preserve"> ในกรณีที่มีผู้เดินทางไม่ถึง 2</w:t>
      </w:r>
      <w:r w:rsidR="00F86F4A">
        <w:rPr>
          <w:rFonts w:hint="cs"/>
          <w:color w:val="000000"/>
          <w:sz w:val="30"/>
          <w:szCs w:val="30"/>
          <w:cs/>
        </w:rPr>
        <w:t>0</w:t>
      </w:r>
      <w:r w:rsidRPr="0063760D">
        <w:rPr>
          <w:color w:val="000000"/>
          <w:sz w:val="30"/>
          <w:szCs w:val="30"/>
          <w:cs/>
        </w:rPr>
        <w:t xml:space="preserve"> ท่าน ขอสงวนสิทธิ์เลื่อนวันเดินทาง หรือ ยกเลิกการเดินทาง โดยทางบริษัทจะแจ้งให้ท่านทราบล่วงหน้า 10 วันก่อนการเดินทาง</w:t>
      </w:r>
    </w:p>
    <w:p w14:paraId="4BE5DAA5" w14:textId="77777777" w:rsidR="000F3E94" w:rsidRPr="0063760D" w:rsidRDefault="000F3E94" w:rsidP="000F3E94">
      <w:pPr>
        <w:numPr>
          <w:ilvl w:val="0"/>
          <w:numId w:val="2"/>
        </w:numPr>
        <w:tabs>
          <w:tab w:val="left" w:pos="-7200"/>
          <w:tab w:val="left" w:pos="-6023"/>
        </w:tabs>
        <w:suppressAutoHyphens/>
        <w:autoSpaceDN w:val="0"/>
        <w:spacing w:line="320" w:lineRule="exact"/>
        <w:ind w:left="709" w:right="-24" w:hanging="709"/>
        <w:contextualSpacing/>
        <w:jc w:val="thaiDistribute"/>
        <w:textAlignment w:val="baseline"/>
        <w:rPr>
          <w:color w:val="000000"/>
          <w:sz w:val="30"/>
          <w:szCs w:val="30"/>
        </w:rPr>
      </w:pPr>
      <w:r w:rsidRPr="0063760D">
        <w:rPr>
          <w:color w:val="000000"/>
          <w:sz w:val="30"/>
          <w:szCs w:val="30"/>
          <w:cs/>
        </w:rPr>
        <w:t xml:space="preserve">กรณีเลื่อน หรือยกเลิกการออกเดินทาง โดยทางบริษัทจะทำการแจ้งให้ท่านทราบล่วงหน้าก่อนการเดินทาง </w:t>
      </w:r>
      <w:r w:rsidRPr="0063760D">
        <w:rPr>
          <w:color w:val="000000"/>
          <w:sz w:val="30"/>
          <w:szCs w:val="30"/>
        </w:rPr>
        <w:t>15</w:t>
      </w:r>
      <w:r w:rsidRPr="0063760D">
        <w:rPr>
          <w:color w:val="000000"/>
          <w:sz w:val="30"/>
          <w:szCs w:val="30"/>
          <w:cs/>
        </w:rPr>
        <w:t xml:space="preserve"> วัน</w:t>
      </w:r>
    </w:p>
    <w:p w14:paraId="4C01B9CB" w14:textId="77777777" w:rsidR="000F3E94" w:rsidRPr="0063760D" w:rsidRDefault="000F3E94" w:rsidP="000F3E94">
      <w:pPr>
        <w:tabs>
          <w:tab w:val="left" w:pos="-7200"/>
          <w:tab w:val="left" w:pos="-6023"/>
        </w:tabs>
        <w:suppressAutoHyphens/>
        <w:autoSpaceDN w:val="0"/>
        <w:spacing w:line="320" w:lineRule="exact"/>
        <w:ind w:left="709" w:right="-24" w:hanging="709"/>
        <w:contextualSpacing/>
        <w:jc w:val="thaiDistribute"/>
        <w:textAlignment w:val="baseline"/>
        <w:rPr>
          <w:color w:val="000000"/>
          <w:sz w:val="30"/>
          <w:szCs w:val="30"/>
        </w:rPr>
      </w:pPr>
      <w:r w:rsidRPr="0063760D">
        <w:rPr>
          <w:color w:val="000000"/>
          <w:sz w:val="30"/>
          <w:szCs w:val="30"/>
          <w:cs/>
        </w:rPr>
        <w:tab/>
        <w:t>หรือขอสงวนสิทธิในการปรับราคาค่าบริการเพิ่ม กรณีที่มีผู้เดินทางไม่ถึงตามจํานวนที่กําหนด ทางบริษัทฯ ขอสงวนสิทธิ์ในการเลื่อนการเดินทาง หรือเปลี่ยนแปลงอัตราค่าบริการ (ปรับราคาเพิ่มขึ้น เพื่อให้คณะได้ออกเดินทาง ตามความต้องการ) โดยทางบริษัทจะทำการแจ้งให้ท่านทราบก่อนล่วงหน้า</w:t>
      </w:r>
    </w:p>
    <w:p w14:paraId="79417004" w14:textId="77777777" w:rsidR="000F3E94" w:rsidRPr="0063760D" w:rsidRDefault="000F3E94" w:rsidP="000F3E94">
      <w:pPr>
        <w:numPr>
          <w:ilvl w:val="0"/>
          <w:numId w:val="2"/>
        </w:numPr>
        <w:tabs>
          <w:tab w:val="left" w:pos="-7200"/>
          <w:tab w:val="left" w:pos="-6023"/>
        </w:tabs>
        <w:suppressAutoHyphens/>
        <w:autoSpaceDN w:val="0"/>
        <w:spacing w:line="320" w:lineRule="exact"/>
        <w:ind w:left="709" w:right="-24" w:hanging="709"/>
        <w:contextualSpacing/>
        <w:jc w:val="thaiDistribute"/>
        <w:textAlignment w:val="baseline"/>
        <w:rPr>
          <w:color w:val="000000"/>
          <w:sz w:val="30"/>
          <w:szCs w:val="30"/>
        </w:rPr>
      </w:pPr>
      <w:r w:rsidRPr="0063760D">
        <w:rPr>
          <w:color w:val="000000"/>
          <w:sz w:val="30"/>
          <w:szCs w:val="30"/>
          <w:cs/>
        </w:rPr>
        <w:t>ท่านที่ต้องออกบัตรโดยสารภายในประเทศ (ตั๋วเครื่องบิน</w:t>
      </w:r>
      <w:r w:rsidRPr="0063760D">
        <w:rPr>
          <w:color w:val="000000"/>
          <w:sz w:val="30"/>
          <w:szCs w:val="30"/>
        </w:rPr>
        <w:t xml:space="preserve">, </w:t>
      </w:r>
      <w:r w:rsidRPr="0063760D">
        <w:rPr>
          <w:color w:val="000000"/>
          <w:sz w:val="30"/>
          <w:szCs w:val="30"/>
          <w:cs/>
        </w:rPr>
        <w:t>รถทัวร์</w:t>
      </w:r>
      <w:r w:rsidRPr="0063760D">
        <w:rPr>
          <w:color w:val="000000"/>
          <w:sz w:val="30"/>
          <w:szCs w:val="30"/>
        </w:rPr>
        <w:t xml:space="preserve">, </w:t>
      </w:r>
      <w:r w:rsidRPr="0063760D">
        <w:rPr>
          <w:color w:val="000000"/>
          <w:sz w:val="30"/>
          <w:szCs w:val="30"/>
          <w:cs/>
        </w:rPr>
        <w:t>รถไฟ) กรุณาติดต่อเจ้าหน้าที่ของบริษัทฯ ก่อนทุก</w:t>
      </w:r>
    </w:p>
    <w:p w14:paraId="5E735066" w14:textId="77777777" w:rsidR="000F3E94" w:rsidRPr="0063760D" w:rsidRDefault="000F3E94" w:rsidP="000F3E94">
      <w:pPr>
        <w:tabs>
          <w:tab w:val="left" w:pos="-7200"/>
          <w:tab w:val="left" w:pos="-6023"/>
        </w:tabs>
        <w:suppressAutoHyphens/>
        <w:autoSpaceDN w:val="0"/>
        <w:spacing w:line="320" w:lineRule="exact"/>
        <w:ind w:left="709" w:right="-24" w:hanging="709"/>
        <w:contextualSpacing/>
        <w:jc w:val="thaiDistribute"/>
        <w:textAlignment w:val="baseline"/>
        <w:rPr>
          <w:color w:val="000000"/>
          <w:sz w:val="30"/>
          <w:szCs w:val="30"/>
        </w:rPr>
      </w:pPr>
      <w:r w:rsidRPr="0063760D">
        <w:rPr>
          <w:color w:val="000000"/>
          <w:sz w:val="30"/>
          <w:szCs w:val="30"/>
          <w:cs/>
        </w:rPr>
        <w:tab/>
        <w:t xml:space="preserve">ครั้ง มิฉะนั้นทางบริษัทจะไม่รับผิดชอบใดๆ ทั้งสิ้น  เนื่องจากสายการบินอาจมีการปรับเปลี่ยนไฟล์ท หรือ เวลาบิน โดยไม่แจ้งให้ทราบล่วงหน้า </w:t>
      </w:r>
    </w:p>
    <w:p w14:paraId="08E03824" w14:textId="77777777" w:rsidR="000F3E94" w:rsidRPr="0063760D" w:rsidRDefault="000F3E94" w:rsidP="000F3E94">
      <w:pPr>
        <w:numPr>
          <w:ilvl w:val="0"/>
          <w:numId w:val="2"/>
        </w:numPr>
        <w:tabs>
          <w:tab w:val="left" w:pos="-7200"/>
          <w:tab w:val="left" w:pos="-6023"/>
        </w:tabs>
        <w:suppressAutoHyphens/>
        <w:autoSpaceDN w:val="0"/>
        <w:spacing w:line="320" w:lineRule="exact"/>
        <w:ind w:left="709" w:right="-24" w:hanging="709"/>
        <w:contextualSpacing/>
        <w:jc w:val="thaiDistribute"/>
        <w:textAlignment w:val="baseline"/>
        <w:rPr>
          <w:color w:val="000000"/>
          <w:sz w:val="30"/>
          <w:szCs w:val="30"/>
        </w:rPr>
      </w:pPr>
      <w:r w:rsidRPr="0063760D">
        <w:rPr>
          <w:color w:val="000000"/>
          <w:sz w:val="30"/>
          <w:szCs w:val="30"/>
          <w:cs/>
        </w:rPr>
        <w:t>เงื่อนไขกรมธรรม์เป็นไปตามเงื่อนไขของบริษัทฯประกันเป็นผู้พิจารณา</w:t>
      </w:r>
    </w:p>
    <w:p w14:paraId="1CD683D0" w14:textId="77777777" w:rsidR="000F3E94" w:rsidRPr="0063760D" w:rsidRDefault="000F3E94" w:rsidP="000F3E94">
      <w:pPr>
        <w:numPr>
          <w:ilvl w:val="0"/>
          <w:numId w:val="2"/>
        </w:numPr>
        <w:tabs>
          <w:tab w:val="left" w:pos="-7200"/>
          <w:tab w:val="left" w:pos="-6023"/>
        </w:tabs>
        <w:suppressAutoHyphens/>
        <w:autoSpaceDN w:val="0"/>
        <w:spacing w:line="320" w:lineRule="exact"/>
        <w:ind w:left="709" w:right="-24" w:hanging="709"/>
        <w:contextualSpacing/>
        <w:jc w:val="thaiDistribute"/>
        <w:textAlignment w:val="baseline"/>
        <w:rPr>
          <w:color w:val="000000"/>
          <w:sz w:val="30"/>
          <w:szCs w:val="30"/>
        </w:rPr>
      </w:pPr>
      <w:r w:rsidRPr="0063760D">
        <w:rPr>
          <w:color w:val="000000"/>
          <w:sz w:val="30"/>
          <w:szCs w:val="30"/>
          <w:cs/>
        </w:rPr>
        <w:t xml:space="preserve">หากมีสถานที่หรือร้านค้าที่ไม่สามารถเปิดให้บริการได้ภายหลัง โปรแกรมอาจมีการเปลี่ยนแปลงได้ตามความเหมาะสม โดยไม่แจ้งให้ทราบล่วงหน้า โดยส่วนนี้ทางบริษัทจะคำนึงถึงประโยชน์ของลูกค้าเป็นสำคัญ หากกรณีที่จำเป็นจะต้องมีค่าใช้จ่ายเพิ่ม ทางบริษัทจะแจ้งให้ทราบล่วงหน้า </w:t>
      </w:r>
    </w:p>
    <w:p w14:paraId="6C8B8805" w14:textId="77777777" w:rsidR="000F3E94" w:rsidRPr="0063760D" w:rsidRDefault="000F3E94" w:rsidP="000F3E94">
      <w:pPr>
        <w:numPr>
          <w:ilvl w:val="0"/>
          <w:numId w:val="2"/>
        </w:numPr>
        <w:tabs>
          <w:tab w:val="left" w:pos="-7200"/>
          <w:tab w:val="left" w:pos="-6023"/>
        </w:tabs>
        <w:suppressAutoHyphens/>
        <w:autoSpaceDN w:val="0"/>
        <w:spacing w:line="320" w:lineRule="exact"/>
        <w:ind w:left="709" w:right="-24" w:hanging="709"/>
        <w:contextualSpacing/>
        <w:jc w:val="thaiDistribute"/>
        <w:textAlignment w:val="baseline"/>
        <w:rPr>
          <w:b/>
          <w:bCs/>
          <w:color w:val="FF0000"/>
          <w:sz w:val="30"/>
          <w:szCs w:val="30"/>
        </w:rPr>
      </w:pPr>
      <w:r w:rsidRPr="0063760D">
        <w:rPr>
          <w:b/>
          <w:bCs/>
          <w:color w:val="FF0000"/>
          <w:sz w:val="30"/>
          <w:szCs w:val="30"/>
          <w:cs/>
        </w:rPr>
        <w:t xml:space="preserve">กรณีพัก </w:t>
      </w:r>
      <w:r w:rsidRPr="0063760D">
        <w:rPr>
          <w:b/>
          <w:bCs/>
          <w:color w:val="FF0000"/>
          <w:sz w:val="30"/>
          <w:szCs w:val="30"/>
        </w:rPr>
        <w:t>3</w:t>
      </w:r>
      <w:r w:rsidRPr="0063760D">
        <w:rPr>
          <w:b/>
          <w:bCs/>
          <w:color w:val="FF0000"/>
          <w:sz w:val="30"/>
          <w:szCs w:val="30"/>
          <w:cs/>
        </w:rPr>
        <w:t xml:space="preserve"> ท่าน/ห้อง ทางโรงแรมจะทำการเสริมเตียงให้เท่านั้น การเสริมเตียงจะขึ้นอยู่กับนโยบายของโรงแรมนั้นๆ (บางโรงแรมใช้เตียง </w:t>
      </w:r>
      <w:r w:rsidRPr="0063760D">
        <w:rPr>
          <w:b/>
          <w:bCs/>
          <w:color w:val="FF0000"/>
          <w:sz w:val="30"/>
          <w:szCs w:val="30"/>
        </w:rPr>
        <w:t xml:space="preserve">SGL </w:t>
      </w:r>
      <w:r w:rsidRPr="0063760D">
        <w:rPr>
          <w:b/>
          <w:bCs/>
          <w:color w:val="FF0000"/>
          <w:sz w:val="30"/>
          <w:szCs w:val="30"/>
          <w:cs/>
        </w:rPr>
        <w:t xml:space="preserve">ในการเสริมเตียง บางโรงแรมจะใช้ฟูกในการเสริมเตียง) กรณีที่ห้อง </w:t>
      </w:r>
      <w:r w:rsidRPr="0063760D">
        <w:rPr>
          <w:b/>
          <w:bCs/>
          <w:color w:val="FF0000"/>
          <w:sz w:val="30"/>
          <w:szCs w:val="30"/>
        </w:rPr>
        <w:t xml:space="preserve">TRP </w:t>
      </w:r>
      <w:r w:rsidRPr="0063760D">
        <w:rPr>
          <w:b/>
          <w:bCs/>
          <w:color w:val="FF0000"/>
          <w:sz w:val="30"/>
          <w:szCs w:val="30"/>
          <w:cs/>
        </w:rPr>
        <w:t xml:space="preserve">เต็ม ทางบริษัทอาจจะต้องปรับไปนอนห้องพักสำหรับ </w:t>
      </w:r>
      <w:r w:rsidRPr="0063760D">
        <w:rPr>
          <w:b/>
          <w:bCs/>
          <w:color w:val="FF0000"/>
          <w:sz w:val="30"/>
          <w:szCs w:val="30"/>
        </w:rPr>
        <w:t>1</w:t>
      </w:r>
      <w:r w:rsidRPr="0063760D">
        <w:rPr>
          <w:b/>
          <w:bCs/>
          <w:color w:val="FF0000"/>
          <w:sz w:val="30"/>
          <w:szCs w:val="30"/>
          <w:cs/>
        </w:rPr>
        <w:t xml:space="preserve"> ท่าน </w:t>
      </w:r>
      <w:r w:rsidRPr="0063760D">
        <w:rPr>
          <w:b/>
          <w:bCs/>
          <w:color w:val="FF0000"/>
          <w:sz w:val="30"/>
          <w:szCs w:val="30"/>
        </w:rPr>
        <w:t>1</w:t>
      </w:r>
      <w:r w:rsidRPr="0063760D">
        <w:rPr>
          <w:b/>
          <w:bCs/>
          <w:color w:val="FF0000"/>
          <w:sz w:val="30"/>
          <w:szCs w:val="30"/>
          <w:cs/>
        </w:rPr>
        <w:t xml:space="preserve"> ห้องและสำหรับ </w:t>
      </w:r>
      <w:r w:rsidRPr="0063760D">
        <w:rPr>
          <w:b/>
          <w:bCs/>
          <w:color w:val="FF0000"/>
          <w:sz w:val="30"/>
          <w:szCs w:val="30"/>
        </w:rPr>
        <w:t>2</w:t>
      </w:r>
      <w:r w:rsidRPr="0063760D">
        <w:rPr>
          <w:b/>
          <w:bCs/>
          <w:color w:val="FF0000"/>
          <w:sz w:val="30"/>
          <w:szCs w:val="30"/>
          <w:cs/>
        </w:rPr>
        <w:t xml:space="preserve"> ท่าน </w:t>
      </w:r>
      <w:r w:rsidRPr="0063760D">
        <w:rPr>
          <w:b/>
          <w:bCs/>
          <w:color w:val="FF0000"/>
          <w:sz w:val="30"/>
          <w:szCs w:val="30"/>
        </w:rPr>
        <w:t>1</w:t>
      </w:r>
      <w:r w:rsidRPr="0063760D">
        <w:rPr>
          <w:b/>
          <w:bCs/>
          <w:color w:val="FF0000"/>
          <w:sz w:val="30"/>
          <w:szCs w:val="30"/>
          <w:cs/>
        </w:rPr>
        <w:t xml:space="preserve"> ห้อง โดยท่านจะต้องชำระค่าห้องพักเดี่ยว</w:t>
      </w:r>
    </w:p>
    <w:p w14:paraId="3FEE1044" w14:textId="77777777" w:rsidR="000F3E94" w:rsidRPr="0063760D" w:rsidRDefault="000F3E94" w:rsidP="000F3E94">
      <w:pPr>
        <w:numPr>
          <w:ilvl w:val="0"/>
          <w:numId w:val="2"/>
        </w:numPr>
        <w:tabs>
          <w:tab w:val="left" w:pos="-7200"/>
          <w:tab w:val="left" w:pos="-6023"/>
        </w:tabs>
        <w:suppressAutoHyphens/>
        <w:autoSpaceDN w:val="0"/>
        <w:spacing w:line="320" w:lineRule="exact"/>
        <w:ind w:left="709" w:right="-24" w:hanging="709"/>
        <w:contextualSpacing/>
        <w:jc w:val="thaiDistribute"/>
        <w:textAlignment w:val="baseline"/>
        <w:rPr>
          <w:color w:val="000000"/>
          <w:sz w:val="30"/>
          <w:szCs w:val="30"/>
        </w:rPr>
      </w:pPr>
      <w:r w:rsidRPr="0063760D">
        <w:rPr>
          <w:color w:val="000000"/>
          <w:sz w:val="30"/>
          <w:szCs w:val="30"/>
          <w:cs/>
        </w:rPr>
        <w:t xml:space="preserve">เนื่องจากสภาวะอากาศ จราจร สายการบิน หรือช่วงเทศกาลต่างๆ และตามกฎหมายของประเทศไต้หวัน รถบัสนำเที่ยวสามารถให้บริการวันละ </w:t>
      </w:r>
      <w:r w:rsidRPr="0063760D">
        <w:rPr>
          <w:color w:val="000000"/>
          <w:sz w:val="30"/>
          <w:szCs w:val="30"/>
        </w:rPr>
        <w:t>11</w:t>
      </w:r>
      <w:r w:rsidRPr="0063760D">
        <w:rPr>
          <w:color w:val="000000"/>
          <w:sz w:val="30"/>
          <w:szCs w:val="30"/>
          <w:cs/>
        </w:rPr>
        <w:t xml:space="preserve"> ชั่วโมง โปรแกรมอาจมีการเปลี่ยนแปลงได้ตามความเหมาะสม โดยไม่ต้องแจ้งให้ทราบล่วงหน้า</w:t>
      </w:r>
    </w:p>
    <w:p w14:paraId="24446F34" w14:textId="77777777" w:rsidR="000F3E94" w:rsidRDefault="000F3E94" w:rsidP="000F3E94">
      <w:pPr>
        <w:ind w:left="1440" w:hanging="1440"/>
        <w:rPr>
          <w:b/>
          <w:bCs/>
          <w:color w:val="C00000"/>
          <w:sz w:val="32"/>
          <w:szCs w:val="32"/>
        </w:rPr>
      </w:pPr>
    </w:p>
    <w:p w14:paraId="706AEE36" w14:textId="77777777" w:rsidR="000F3E94" w:rsidRPr="0063760D" w:rsidRDefault="000F3E94" w:rsidP="000F3E94">
      <w:pPr>
        <w:shd w:val="clear" w:color="auto" w:fill="0066FF"/>
        <w:spacing w:before="240"/>
        <w:ind w:right="-24"/>
        <w:contextualSpacing/>
        <w:jc w:val="center"/>
        <w:rPr>
          <w:rFonts w:eastAsia="MS Mincho"/>
          <w:b/>
          <w:bCs/>
          <w:color w:val="FFFFFF"/>
          <w:sz w:val="32"/>
          <w:szCs w:val="32"/>
          <w:lang w:eastAsia="ja-JP"/>
        </w:rPr>
      </w:pPr>
      <w:r w:rsidRPr="0063760D">
        <w:rPr>
          <w:rFonts w:eastAsia="MS Mincho"/>
          <w:b/>
          <w:bCs/>
          <w:color w:val="FFFFFF"/>
          <w:sz w:val="32"/>
          <w:szCs w:val="32"/>
          <w:cs/>
          <w:lang w:eastAsia="ja-JP"/>
        </w:rPr>
        <w:t>อัตราค่าบริการนี้รวม</w:t>
      </w:r>
    </w:p>
    <w:p w14:paraId="51418307" w14:textId="77777777" w:rsidR="000F3E94" w:rsidRPr="0063760D" w:rsidRDefault="000F3E94" w:rsidP="000F3E94">
      <w:pPr>
        <w:pStyle w:val="ListParagraph"/>
        <w:numPr>
          <w:ilvl w:val="0"/>
          <w:numId w:val="3"/>
        </w:numPr>
        <w:tabs>
          <w:tab w:val="left" w:pos="720"/>
        </w:tabs>
        <w:ind w:left="709" w:hanging="709"/>
        <w:jc w:val="thaiDistribute"/>
        <w:rPr>
          <w:rFonts w:hAnsi="Cordia New"/>
          <w:sz w:val="30"/>
          <w:szCs w:val="30"/>
        </w:rPr>
      </w:pPr>
      <w:r w:rsidRPr="0063760D">
        <w:rPr>
          <w:rFonts w:hAnsi="Cordia New"/>
          <w:sz w:val="30"/>
          <w:szCs w:val="30"/>
          <w:cs/>
        </w:rPr>
        <w:t>ค่าบัตรโดยสารโดยเครื่องบิน (ตั๋ว) ไป และ กลับพร้อมคณะ ชั้นประหยัด (</w:t>
      </w:r>
      <w:r w:rsidRPr="0063760D">
        <w:rPr>
          <w:rFonts w:hAnsi="Cordia New"/>
          <w:sz w:val="30"/>
          <w:szCs w:val="30"/>
        </w:rPr>
        <w:t>ECONOMY CLASS</w:t>
      </w:r>
      <w:r w:rsidRPr="0063760D">
        <w:rPr>
          <w:rFonts w:hAnsi="Cordia New"/>
          <w:sz w:val="30"/>
          <w:szCs w:val="30"/>
          <w:cs/>
        </w:rPr>
        <w:t xml:space="preserve">) รวมถึงค่าภาษีสนามบินและค่าภาษีน้ำมันทุกแห่ง กรณีต้องการอัพเกรด </w:t>
      </w:r>
      <w:r w:rsidRPr="0063760D">
        <w:rPr>
          <w:rFonts w:hAnsi="Cordia New"/>
          <w:sz w:val="30"/>
          <w:szCs w:val="30"/>
        </w:rPr>
        <w:t xml:space="preserve">UPGRADE </w:t>
      </w:r>
      <w:r w:rsidRPr="0063760D">
        <w:rPr>
          <w:rFonts w:hAnsi="Cordia New"/>
          <w:sz w:val="30"/>
          <w:szCs w:val="30"/>
          <w:cs/>
        </w:rPr>
        <w:t>ใช้วีลแชร์ (</w:t>
      </w:r>
      <w:r w:rsidRPr="0063760D">
        <w:rPr>
          <w:rFonts w:hAnsi="Cordia New"/>
          <w:sz w:val="30"/>
          <w:szCs w:val="30"/>
        </w:rPr>
        <w:t>WHEEL CHAIR</w:t>
      </w:r>
      <w:r w:rsidRPr="0063760D">
        <w:rPr>
          <w:rFonts w:hAnsi="Cordia New"/>
          <w:sz w:val="30"/>
          <w:szCs w:val="30"/>
          <w:cs/>
        </w:rPr>
        <w:t>) หรือ เปลี่ยนแปลงบัตรโดยสาร ไม่ว่าเที่ยวใด เที่ยวหนึ่ง กรุณาติดต่อเจ้าหน้าที่เป็นกรณีพิเศษ ทางบริษัทของสงวนสิทธิ์ในการเรียกเก็บค่าใช้จ่ายตามจริงที่เกิดขึ้นกับผู้เดินทาง</w:t>
      </w:r>
    </w:p>
    <w:p w14:paraId="594C95A8" w14:textId="77777777" w:rsidR="000F3E94" w:rsidRPr="0063760D" w:rsidRDefault="000F3E94" w:rsidP="000F3E94">
      <w:pPr>
        <w:pStyle w:val="ListParagraph"/>
        <w:numPr>
          <w:ilvl w:val="0"/>
          <w:numId w:val="3"/>
        </w:numPr>
        <w:ind w:left="709" w:hanging="709"/>
        <w:rPr>
          <w:rFonts w:hAnsi="Cordia New"/>
          <w:b/>
          <w:bCs/>
          <w:color w:val="FF0000"/>
          <w:sz w:val="30"/>
          <w:szCs w:val="30"/>
        </w:rPr>
      </w:pPr>
      <w:r w:rsidRPr="0063760D">
        <w:rPr>
          <w:rFonts w:hAnsi="Cordia New"/>
          <w:b/>
          <w:bCs/>
          <w:color w:val="FF0000"/>
          <w:sz w:val="30"/>
          <w:szCs w:val="30"/>
          <w:cs/>
        </w:rPr>
        <w:t xml:space="preserve">ค่าธรรมเนียมน้ำหนักกระเป๋าสำหรับโหลดใต้ท้องเครื่องไม่เกิน </w:t>
      </w:r>
      <w:r w:rsidRPr="0063760D">
        <w:rPr>
          <w:rFonts w:hAnsi="Cordia New"/>
          <w:b/>
          <w:bCs/>
          <w:color w:val="FF0000"/>
          <w:sz w:val="30"/>
          <w:szCs w:val="30"/>
        </w:rPr>
        <w:t>2</w:t>
      </w:r>
      <w:r>
        <w:rPr>
          <w:rFonts w:hAnsi="Cordia New"/>
          <w:b/>
          <w:bCs/>
          <w:color w:val="FF0000"/>
          <w:sz w:val="30"/>
          <w:szCs w:val="30"/>
        </w:rPr>
        <w:t>3</w:t>
      </w:r>
      <w:r w:rsidRPr="0063760D">
        <w:rPr>
          <w:rFonts w:hAnsi="Cordia New"/>
          <w:b/>
          <w:bCs/>
          <w:color w:val="FF0000"/>
          <w:sz w:val="30"/>
          <w:szCs w:val="30"/>
          <w:cs/>
        </w:rPr>
        <w:t xml:space="preserve"> ก.ก.(จำนวน </w:t>
      </w:r>
      <w:r w:rsidRPr="0063760D">
        <w:rPr>
          <w:rFonts w:hAnsi="Cordia New"/>
          <w:b/>
          <w:bCs/>
          <w:color w:val="FF0000"/>
          <w:sz w:val="30"/>
          <w:szCs w:val="30"/>
        </w:rPr>
        <w:t>1</w:t>
      </w:r>
      <w:r w:rsidRPr="0063760D">
        <w:rPr>
          <w:rFonts w:hAnsi="Cordia New"/>
          <w:b/>
          <w:bCs/>
          <w:color w:val="FF0000"/>
          <w:sz w:val="30"/>
          <w:szCs w:val="30"/>
          <w:cs/>
        </w:rPr>
        <w:t xml:space="preserve"> ใบ) และถือขึ้นเครื่องบินได้น้ำหนักไม่เกิน </w:t>
      </w:r>
      <w:r w:rsidRPr="0063760D">
        <w:rPr>
          <w:rFonts w:hAnsi="Cordia New"/>
          <w:b/>
          <w:bCs/>
          <w:color w:val="FF0000"/>
          <w:sz w:val="30"/>
          <w:szCs w:val="30"/>
        </w:rPr>
        <w:t>7</w:t>
      </w:r>
      <w:r w:rsidRPr="0063760D">
        <w:rPr>
          <w:rFonts w:hAnsi="Cordia New"/>
          <w:b/>
          <w:bCs/>
          <w:color w:val="FF0000"/>
          <w:sz w:val="30"/>
          <w:szCs w:val="30"/>
          <w:cs/>
        </w:rPr>
        <w:t xml:space="preserve"> ก.ก.ต่อท่าน (ตามเงื่อนไขของสายการบิน)</w:t>
      </w:r>
    </w:p>
    <w:p w14:paraId="6A16405F" w14:textId="77777777" w:rsidR="000F3E94" w:rsidRPr="0063760D" w:rsidRDefault="000F3E94" w:rsidP="000F3E94">
      <w:pPr>
        <w:numPr>
          <w:ilvl w:val="0"/>
          <w:numId w:val="3"/>
        </w:numPr>
        <w:ind w:left="709" w:right="-24" w:hanging="709"/>
        <w:contextualSpacing/>
        <w:jc w:val="thaiDistribute"/>
        <w:rPr>
          <w:rFonts w:eastAsia="MS Mincho"/>
          <w:sz w:val="30"/>
          <w:szCs w:val="30"/>
          <w:lang w:eastAsia="ja-JP"/>
        </w:rPr>
      </w:pPr>
      <w:r w:rsidRPr="0063760D">
        <w:rPr>
          <w:rFonts w:eastAsia="MS Mincho"/>
          <w:sz w:val="30"/>
          <w:szCs w:val="30"/>
          <w:cs/>
          <w:lang w:eastAsia="ja-JP"/>
        </w:rPr>
        <w:t xml:space="preserve">ค่ารถรับ-ส่ง นำเที่ยวตลอดทริป </w:t>
      </w:r>
    </w:p>
    <w:p w14:paraId="72B05D64" w14:textId="77777777" w:rsidR="000F3E94" w:rsidRPr="0063760D" w:rsidRDefault="000F3E94" w:rsidP="000F3E94">
      <w:pPr>
        <w:numPr>
          <w:ilvl w:val="0"/>
          <w:numId w:val="3"/>
        </w:numPr>
        <w:ind w:left="709" w:right="-24" w:hanging="709"/>
        <w:contextualSpacing/>
        <w:jc w:val="thaiDistribute"/>
        <w:rPr>
          <w:rFonts w:eastAsia="MS Mincho"/>
          <w:sz w:val="30"/>
          <w:szCs w:val="30"/>
          <w:lang w:eastAsia="ja-JP"/>
        </w:rPr>
      </w:pPr>
      <w:r w:rsidRPr="0063760D">
        <w:rPr>
          <w:rFonts w:eastAsia="MS Mincho"/>
          <w:sz w:val="30"/>
          <w:szCs w:val="30"/>
          <w:cs/>
          <w:lang w:eastAsia="ja-JP"/>
        </w:rPr>
        <w:t>ค่าอาหารตามมื้อที่ระบุในรายการ</w:t>
      </w:r>
    </w:p>
    <w:p w14:paraId="72FBC035" w14:textId="77777777" w:rsidR="000F3E94" w:rsidRPr="0063760D" w:rsidRDefault="000F3E94" w:rsidP="000F3E94">
      <w:pPr>
        <w:numPr>
          <w:ilvl w:val="0"/>
          <w:numId w:val="3"/>
        </w:numPr>
        <w:tabs>
          <w:tab w:val="left" w:pos="-426"/>
        </w:tabs>
        <w:autoSpaceDE w:val="0"/>
        <w:autoSpaceDN w:val="0"/>
        <w:adjustRightInd w:val="0"/>
        <w:ind w:left="709" w:right="-24" w:hanging="709"/>
        <w:contextualSpacing/>
        <w:jc w:val="thaiDistribute"/>
        <w:rPr>
          <w:rFonts w:eastAsia="Tahoma"/>
          <w:b/>
          <w:bCs/>
          <w:color w:val="000000"/>
          <w:sz w:val="30"/>
          <w:szCs w:val="30"/>
          <w:lang w:eastAsia="ja-JP"/>
        </w:rPr>
      </w:pPr>
      <w:r w:rsidRPr="0063760D">
        <w:rPr>
          <w:rFonts w:eastAsia="Tahoma"/>
          <w:color w:val="000000"/>
          <w:sz w:val="30"/>
          <w:szCs w:val="30"/>
          <w:cs/>
          <w:lang w:eastAsia="ja-JP"/>
        </w:rPr>
        <w:t xml:space="preserve">ค่าประกันอุบัติเหตุระหว่างเดินทางตามกรมธรรม์ วงเงินค่ารักษา 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500,000.- /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 xml:space="preserve">เสียชีวิต </w:t>
      </w:r>
      <w:proofErr w:type="gramStart"/>
      <w:r w:rsidRPr="0063760D">
        <w:rPr>
          <w:rFonts w:eastAsia="Tahoma"/>
          <w:color w:val="000000"/>
          <w:sz w:val="30"/>
          <w:szCs w:val="30"/>
          <w:lang w:eastAsia="ja-JP"/>
        </w:rPr>
        <w:t>1,000,000.-</w:t>
      </w:r>
      <w:proofErr w:type="gramEnd"/>
      <w:r w:rsidRPr="0063760D">
        <w:rPr>
          <w:rFonts w:eastAsia="Tahoma"/>
          <w:color w:val="000000"/>
          <w:sz w:val="30"/>
          <w:szCs w:val="30"/>
          <w:cs/>
          <w:lang w:eastAsia="ja-JP"/>
        </w:rPr>
        <w:t>บาท (ตามเงื่อนไขกรมธรรม์ประกันอุบัติเหตุแบบกลุ่ม)</w:t>
      </w:r>
    </w:p>
    <w:p w14:paraId="3F09AD43" w14:textId="77777777" w:rsidR="000F3E94" w:rsidRPr="0063760D" w:rsidRDefault="000F3E94" w:rsidP="000F3E94">
      <w:pPr>
        <w:numPr>
          <w:ilvl w:val="0"/>
          <w:numId w:val="3"/>
        </w:numPr>
        <w:ind w:left="709" w:right="-24" w:hanging="709"/>
        <w:jc w:val="thaiDistribute"/>
        <w:rPr>
          <w:rFonts w:eastAsia="MS Mincho"/>
          <w:color w:val="FF0000"/>
          <w:sz w:val="30"/>
          <w:szCs w:val="30"/>
          <w:lang w:eastAsia="ja-JP"/>
        </w:rPr>
      </w:pPr>
      <w:r w:rsidRPr="0063760D">
        <w:rPr>
          <w:rFonts w:eastAsia="MS Mincho"/>
          <w:sz w:val="30"/>
          <w:szCs w:val="30"/>
          <w:cs/>
          <w:lang w:eastAsia="ja-JP"/>
        </w:rPr>
        <w:t>ค่าไกด์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ค่าเข้าชม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และ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ค่ายานพาหนะทุกชนิด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ตามที่ระบุไว้ในรายการทัวร์ข้างต้น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เจ้าหน้าที่บริษัท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ฯ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คอยอำนวย</w:t>
      </w:r>
      <w:r w:rsidRPr="0063760D">
        <w:rPr>
          <w:rFonts w:eastAsia="MS Mincho"/>
          <w:color w:val="FF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ความสะดวกตลอดการเดินทาง</w:t>
      </w:r>
    </w:p>
    <w:p w14:paraId="7148AE7E" w14:textId="77777777" w:rsidR="000F3E94" w:rsidRDefault="000F3E94" w:rsidP="000F3E94">
      <w:pPr>
        <w:numPr>
          <w:ilvl w:val="0"/>
          <w:numId w:val="3"/>
        </w:numPr>
        <w:ind w:left="709" w:right="-24" w:hanging="709"/>
        <w:jc w:val="thaiDistribute"/>
        <w:rPr>
          <w:rFonts w:eastAsia="MS Mincho"/>
          <w:sz w:val="30"/>
          <w:szCs w:val="30"/>
          <w:lang w:eastAsia="ja-JP"/>
        </w:rPr>
      </w:pPr>
      <w:r w:rsidRPr="0063760D">
        <w:rPr>
          <w:rFonts w:eastAsia="MS Mincho"/>
          <w:sz w:val="30"/>
          <w:szCs w:val="30"/>
          <w:cs/>
          <w:lang w:eastAsia="ja-JP"/>
        </w:rPr>
        <w:t>ค่าโรงแรมที่พัก</w:t>
      </w:r>
      <w:r w:rsidRPr="0063760D">
        <w:rPr>
          <w:rFonts w:eastAsia="MS Mincho"/>
          <w:color w:val="FF0000"/>
          <w:sz w:val="30"/>
          <w:szCs w:val="30"/>
          <w:cs/>
          <w:lang w:eastAsia="ja-JP"/>
        </w:rPr>
        <w:t xml:space="preserve"> </w:t>
      </w:r>
      <w:r w:rsidRPr="0063760D">
        <w:rPr>
          <w:rFonts w:eastAsia="MS Mincho"/>
          <w:sz w:val="30"/>
          <w:szCs w:val="30"/>
          <w:cs/>
          <w:lang w:eastAsia="ja-JP"/>
        </w:rPr>
        <w:t>ห้องละ 2-3 ท่าน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 xml:space="preserve"> กรณีห้องพักในเมืองที่ระบุไว้ในโปรแกรมมีเทศกาลวันหยุด มีงานแฟร์ต่างๆ บริษัทขอจัดที่พักในเมืองใกล้เคียงแทน</w:t>
      </w:r>
      <w:r w:rsidRPr="0063760D">
        <w:rPr>
          <w:rFonts w:eastAsia="Tahoma"/>
          <w:b/>
          <w:bCs/>
          <w:color w:val="000000"/>
          <w:sz w:val="30"/>
          <w:szCs w:val="30"/>
          <w:lang w:eastAsia="ja-JP"/>
        </w:rPr>
        <w:t xml:space="preserve">  </w:t>
      </w:r>
      <w:r w:rsidRPr="0063760D">
        <w:rPr>
          <w:rFonts w:eastAsia="MS Mincho"/>
          <w:sz w:val="30"/>
          <w:szCs w:val="30"/>
          <w:cs/>
          <w:lang w:eastAsia="ja-JP"/>
        </w:rPr>
        <w:tab/>
      </w:r>
    </w:p>
    <w:p w14:paraId="0C5AF8BC" w14:textId="77777777" w:rsidR="000F3E94" w:rsidRDefault="000F3E94" w:rsidP="000F3E94">
      <w:pPr>
        <w:ind w:right="-24"/>
        <w:jc w:val="thaiDistribute"/>
        <w:rPr>
          <w:rFonts w:eastAsia="MS Mincho"/>
          <w:sz w:val="30"/>
          <w:szCs w:val="30"/>
          <w:lang w:eastAsia="ja-JP"/>
        </w:rPr>
      </w:pPr>
    </w:p>
    <w:p w14:paraId="7BB3BD12" w14:textId="77777777" w:rsidR="000F3E94" w:rsidRDefault="000F3E94" w:rsidP="000F3E94">
      <w:pPr>
        <w:ind w:right="-24"/>
        <w:jc w:val="thaiDistribute"/>
        <w:rPr>
          <w:rFonts w:eastAsia="MS Mincho"/>
          <w:sz w:val="30"/>
          <w:szCs w:val="30"/>
          <w:lang w:eastAsia="ja-JP"/>
        </w:rPr>
      </w:pPr>
    </w:p>
    <w:p w14:paraId="1B41AA91" w14:textId="77777777" w:rsidR="000F3E94" w:rsidRDefault="000F3E94" w:rsidP="000F3E94">
      <w:pPr>
        <w:ind w:right="-24"/>
        <w:jc w:val="thaiDistribute"/>
        <w:rPr>
          <w:rFonts w:eastAsia="MS Mincho"/>
          <w:sz w:val="30"/>
          <w:szCs w:val="30"/>
          <w:lang w:eastAsia="ja-JP"/>
        </w:rPr>
      </w:pPr>
    </w:p>
    <w:p w14:paraId="2E0E5DFF" w14:textId="77777777" w:rsidR="000F3E94" w:rsidRDefault="000F3E94" w:rsidP="000F3E94">
      <w:pPr>
        <w:ind w:right="-24"/>
        <w:jc w:val="thaiDistribute"/>
        <w:rPr>
          <w:rFonts w:eastAsia="MS Mincho"/>
          <w:sz w:val="30"/>
          <w:szCs w:val="30"/>
          <w:lang w:eastAsia="ja-JP"/>
        </w:rPr>
      </w:pPr>
    </w:p>
    <w:p w14:paraId="4C631E09" w14:textId="77777777" w:rsidR="000F3E94" w:rsidRPr="000F3E94" w:rsidRDefault="000F3E94" w:rsidP="000F3E94">
      <w:pPr>
        <w:ind w:right="-24"/>
        <w:jc w:val="thaiDistribute"/>
        <w:rPr>
          <w:rFonts w:eastAsia="MS Mincho"/>
          <w:sz w:val="16"/>
          <w:szCs w:val="16"/>
          <w:lang w:eastAsia="ja-JP"/>
        </w:rPr>
      </w:pPr>
    </w:p>
    <w:p w14:paraId="1904F993" w14:textId="77777777" w:rsidR="000F3E94" w:rsidRPr="0063760D" w:rsidRDefault="000F3E94" w:rsidP="000F3E94">
      <w:pPr>
        <w:shd w:val="clear" w:color="auto" w:fill="0066FF"/>
        <w:ind w:right="-24"/>
        <w:contextualSpacing/>
        <w:jc w:val="center"/>
        <w:rPr>
          <w:rFonts w:eastAsia="MS Mincho"/>
          <w:b/>
          <w:bCs/>
          <w:color w:val="FFFFFF"/>
          <w:sz w:val="32"/>
          <w:szCs w:val="32"/>
          <w:lang w:eastAsia="ja-JP"/>
        </w:rPr>
      </w:pPr>
      <w:r w:rsidRPr="0063760D">
        <w:rPr>
          <w:rFonts w:eastAsia="MS Mincho"/>
          <w:b/>
          <w:bCs/>
          <w:color w:val="FFFFFF"/>
          <w:sz w:val="32"/>
          <w:szCs w:val="32"/>
          <w:cs/>
          <w:lang w:eastAsia="ja-JP"/>
        </w:rPr>
        <w:lastRenderedPageBreak/>
        <w:t>อัตราค่าบริการนี้ไม่รวม</w:t>
      </w:r>
    </w:p>
    <w:p w14:paraId="6EE7357F" w14:textId="77777777" w:rsidR="000F3E94" w:rsidRPr="0063760D" w:rsidRDefault="000F3E94" w:rsidP="000F3E94">
      <w:pPr>
        <w:numPr>
          <w:ilvl w:val="0"/>
          <w:numId w:val="4"/>
        </w:numPr>
        <w:spacing w:line="276" w:lineRule="auto"/>
        <w:ind w:right="-24"/>
        <w:jc w:val="thaiDistribute"/>
        <w:rPr>
          <w:rFonts w:eastAsia="MS Mincho"/>
          <w:sz w:val="30"/>
          <w:szCs w:val="30"/>
          <w:lang w:eastAsia="ja-JP"/>
        </w:rPr>
      </w:pPr>
      <w:r w:rsidRPr="0063760D">
        <w:rPr>
          <w:rFonts w:eastAsia="MS Mincho"/>
          <w:sz w:val="30"/>
          <w:szCs w:val="30"/>
          <w:cs/>
          <w:lang w:eastAsia="ja-JP"/>
        </w:rPr>
        <w:t xml:space="preserve">ค่าวีซ่าสำหรับคนต่างชาติ </w:t>
      </w:r>
      <w:r w:rsidRPr="0063760D">
        <w:rPr>
          <w:rFonts w:eastAsia="MS Mincho"/>
          <w:color w:val="FF0000"/>
          <w:sz w:val="30"/>
          <w:szCs w:val="30"/>
          <w:cs/>
          <w:lang w:eastAsia="ja-JP"/>
        </w:rPr>
        <w:t>(คนไทยไม่ใช้วีซ่า)</w:t>
      </w:r>
    </w:p>
    <w:p w14:paraId="36FC32B6" w14:textId="77777777" w:rsidR="000F3E94" w:rsidRPr="0063760D" w:rsidRDefault="000F3E94" w:rsidP="000F3E94">
      <w:pPr>
        <w:numPr>
          <w:ilvl w:val="0"/>
          <w:numId w:val="4"/>
        </w:numPr>
        <w:shd w:val="clear" w:color="auto" w:fill="FFFF00"/>
        <w:spacing w:line="276" w:lineRule="auto"/>
        <w:ind w:right="-24"/>
        <w:jc w:val="thaiDistribute"/>
        <w:rPr>
          <w:rFonts w:eastAsia="MS Mincho"/>
          <w:b/>
          <w:bCs/>
          <w:color w:val="FF0000"/>
          <w:sz w:val="30"/>
          <w:szCs w:val="30"/>
          <w:lang w:eastAsia="ja-JP"/>
        </w:rPr>
      </w:pPr>
      <w:r w:rsidRPr="0063760D">
        <w:rPr>
          <w:rFonts w:eastAsia="MS Mincho"/>
          <w:b/>
          <w:bCs/>
          <w:color w:val="FF0000"/>
          <w:sz w:val="30"/>
          <w:szCs w:val="30"/>
          <w:cs/>
          <w:lang w:eastAsia="ja-JP"/>
        </w:rPr>
        <w:t xml:space="preserve">ค่าทิปไกด์ท้องถิ่นและคนขับรถ ท่านละ </w:t>
      </w:r>
      <w:r>
        <w:rPr>
          <w:rFonts w:eastAsia="MS Mincho"/>
          <w:b/>
          <w:bCs/>
          <w:color w:val="FF0000"/>
          <w:sz w:val="30"/>
          <w:szCs w:val="30"/>
          <w:lang w:eastAsia="ja-JP"/>
        </w:rPr>
        <w:t>2</w:t>
      </w:r>
      <w:r w:rsidRPr="0063760D">
        <w:rPr>
          <w:rFonts w:eastAsia="MS Mincho"/>
          <w:b/>
          <w:bCs/>
          <w:color w:val="FF0000"/>
          <w:sz w:val="30"/>
          <w:szCs w:val="30"/>
          <w:lang w:eastAsia="ja-JP"/>
        </w:rPr>
        <w:t>,</w:t>
      </w:r>
      <w:r>
        <w:rPr>
          <w:rFonts w:eastAsia="MS Mincho"/>
          <w:b/>
          <w:bCs/>
          <w:color w:val="FF0000"/>
          <w:sz w:val="30"/>
          <w:szCs w:val="30"/>
          <w:lang w:eastAsia="ja-JP"/>
        </w:rPr>
        <w:t>0</w:t>
      </w:r>
      <w:r w:rsidRPr="0063760D">
        <w:rPr>
          <w:rFonts w:eastAsia="MS Mincho"/>
          <w:b/>
          <w:bCs/>
          <w:color w:val="FF0000"/>
          <w:sz w:val="30"/>
          <w:szCs w:val="30"/>
          <w:lang w:eastAsia="ja-JP"/>
        </w:rPr>
        <w:t>00</w:t>
      </w:r>
      <w:r w:rsidRPr="0063760D">
        <w:rPr>
          <w:rFonts w:eastAsia="MS Mincho"/>
          <w:b/>
          <w:bCs/>
          <w:color w:val="FF0000"/>
          <w:sz w:val="30"/>
          <w:szCs w:val="30"/>
          <w:cs/>
          <w:lang w:eastAsia="ja-JP"/>
        </w:rPr>
        <w:t xml:space="preserve"> บาท/ตลอดการเดินทาง/ต่อท่าน (ชำระที่สนามบินในวันเดินทาง) </w:t>
      </w:r>
    </w:p>
    <w:p w14:paraId="0432476A" w14:textId="77777777" w:rsidR="000F3E94" w:rsidRPr="0063760D" w:rsidRDefault="000F3E94" w:rsidP="000F3E94">
      <w:pPr>
        <w:numPr>
          <w:ilvl w:val="0"/>
          <w:numId w:val="4"/>
        </w:numPr>
        <w:shd w:val="clear" w:color="auto" w:fill="FFFF00"/>
        <w:spacing w:line="276" w:lineRule="auto"/>
        <w:ind w:right="-24"/>
        <w:jc w:val="thaiDistribute"/>
        <w:rPr>
          <w:rFonts w:eastAsia="MS Mincho"/>
          <w:b/>
          <w:bCs/>
          <w:color w:val="FF0000"/>
          <w:sz w:val="30"/>
          <w:szCs w:val="30"/>
          <w:lang w:eastAsia="ja-JP"/>
        </w:rPr>
      </w:pPr>
      <w:bookmarkStart w:id="2" w:name="_Hlk166142815"/>
      <w:r w:rsidRPr="0063760D">
        <w:rPr>
          <w:rFonts w:eastAsia="MS Mincho"/>
          <w:b/>
          <w:bCs/>
          <w:color w:val="FF0000"/>
          <w:sz w:val="30"/>
          <w:szCs w:val="30"/>
          <w:cs/>
          <w:lang w:eastAsia="ja-JP"/>
        </w:rPr>
        <w:t xml:space="preserve">ค่าทิปหัวหน้าทัวร์ (ไทย) </w:t>
      </w:r>
      <w:bookmarkEnd w:id="2"/>
      <w:r w:rsidRPr="0063760D">
        <w:rPr>
          <w:rFonts w:eastAsia="MS Mincho"/>
          <w:b/>
          <w:bCs/>
          <w:color w:val="FF0000"/>
          <w:sz w:val="30"/>
          <w:szCs w:val="30"/>
          <w:cs/>
          <w:lang w:eastAsia="ja-JP"/>
        </w:rPr>
        <w:t>ไม่ได้รวมอยู่ในค่าทิปไกด์ท้องถิ่นและคนขับรถ(</w:t>
      </w:r>
      <w:r w:rsidRPr="0063760D">
        <w:rPr>
          <w:b/>
          <w:bCs/>
          <w:color w:val="0000FF"/>
          <w:sz w:val="30"/>
          <w:szCs w:val="30"/>
          <w:cs/>
        </w:rPr>
        <w:t>**ทั้งนี้ขึ้นอยู่กับความพึงพอใจของท่าน**</w:t>
      </w:r>
      <w:r w:rsidRPr="0063760D">
        <w:rPr>
          <w:rFonts w:eastAsia="MS Mincho"/>
          <w:b/>
          <w:bCs/>
          <w:color w:val="FF0000"/>
          <w:sz w:val="30"/>
          <w:szCs w:val="30"/>
          <w:cs/>
          <w:lang w:eastAsia="ja-JP"/>
        </w:rPr>
        <w:t>)</w:t>
      </w:r>
      <w:r w:rsidRPr="0063760D">
        <w:rPr>
          <w:rFonts w:eastAsia="MS Mincho"/>
          <w:b/>
          <w:bCs/>
          <w:color w:val="FF0000"/>
          <w:sz w:val="30"/>
          <w:szCs w:val="30"/>
          <w:lang w:eastAsia="ja-JP"/>
        </w:rPr>
        <w:t xml:space="preserve"> </w:t>
      </w:r>
    </w:p>
    <w:p w14:paraId="17EA5213" w14:textId="77777777" w:rsidR="000F3E94" w:rsidRPr="00541386" w:rsidRDefault="000F3E94" w:rsidP="000F3E94">
      <w:pPr>
        <w:numPr>
          <w:ilvl w:val="0"/>
          <w:numId w:val="4"/>
        </w:numPr>
        <w:spacing w:line="276" w:lineRule="auto"/>
        <w:ind w:right="-24"/>
        <w:jc w:val="thaiDistribute"/>
        <w:rPr>
          <w:rFonts w:eastAsia="MS Mincho"/>
          <w:sz w:val="30"/>
          <w:szCs w:val="30"/>
          <w:lang w:eastAsia="ja-JP"/>
        </w:rPr>
      </w:pPr>
      <w:r w:rsidRPr="00541386">
        <w:rPr>
          <w:rFonts w:eastAsia="MS Mincho"/>
          <w:sz w:val="30"/>
          <w:szCs w:val="30"/>
          <w:cs/>
          <w:lang w:eastAsia="ja-JP"/>
        </w:rPr>
        <w:t xml:space="preserve">ค่าใช้จ่ายส่วนตัวนอกเหนือจากรายการที่ระบุ เช่น ค่าทำหนังสือเดินทาง ค่าโทรศัพท์ ค่าโทรศัพท์ทางไกล ค่าอินเตอร์เน็ต ค่าซักรีด มินิบาร์ในห้อง </w:t>
      </w:r>
    </w:p>
    <w:p w14:paraId="135B6EF5" w14:textId="77777777" w:rsidR="000F3E94" w:rsidRPr="0063760D" w:rsidRDefault="000F3E94" w:rsidP="000F3E94">
      <w:pPr>
        <w:numPr>
          <w:ilvl w:val="0"/>
          <w:numId w:val="4"/>
        </w:numPr>
        <w:spacing w:line="259" w:lineRule="auto"/>
        <w:jc w:val="thaiDistribute"/>
        <w:rPr>
          <w:rFonts w:eastAsia="MS Mincho"/>
          <w:sz w:val="30"/>
          <w:szCs w:val="30"/>
          <w:lang w:eastAsia="ja-JP"/>
        </w:rPr>
      </w:pPr>
      <w:r w:rsidRPr="0063760D">
        <w:rPr>
          <w:rFonts w:eastAsia="MS Mincho"/>
          <w:sz w:val="30"/>
          <w:szCs w:val="30"/>
          <w:lang w:eastAsia="ja-JP"/>
        </w:rPr>
        <w:t>VAT 7%</w:t>
      </w:r>
      <w:r w:rsidRPr="0063760D">
        <w:rPr>
          <w:rFonts w:eastAsia="MS Mincho"/>
          <w:sz w:val="30"/>
          <w:szCs w:val="30"/>
          <w:cs/>
          <w:lang w:eastAsia="ja-JP"/>
        </w:rPr>
        <w:t xml:space="preserve"> และภาษีหัก ณ ที่จ่าย </w:t>
      </w:r>
      <w:r w:rsidRPr="0063760D">
        <w:rPr>
          <w:rFonts w:eastAsia="MS Mincho"/>
          <w:sz w:val="30"/>
          <w:szCs w:val="30"/>
          <w:lang w:eastAsia="ja-JP"/>
        </w:rPr>
        <w:t>3%</w:t>
      </w:r>
      <w:r w:rsidRPr="0063760D">
        <w:rPr>
          <w:rFonts w:eastAsia="MS Mincho"/>
          <w:sz w:val="30"/>
          <w:szCs w:val="30"/>
          <w:cs/>
          <w:lang w:eastAsia="ja-JP"/>
        </w:rPr>
        <w:t xml:space="preserve"> กรณีต้องการออกใบเสร็จรับเงินในนามบริษัท</w:t>
      </w:r>
    </w:p>
    <w:p w14:paraId="35BC6E7E" w14:textId="77777777" w:rsidR="000F3E94" w:rsidRPr="0063760D" w:rsidRDefault="000F3E94" w:rsidP="000F3E94">
      <w:pPr>
        <w:shd w:val="clear" w:color="auto" w:fill="0066FF"/>
        <w:spacing w:line="340" w:lineRule="exact"/>
        <w:ind w:right="-24"/>
        <w:jc w:val="center"/>
        <w:rPr>
          <w:rFonts w:eastAsia="MS Mincho"/>
          <w:b/>
          <w:bCs/>
          <w:color w:val="FFFFFF"/>
          <w:sz w:val="32"/>
          <w:szCs w:val="32"/>
          <w:cs/>
          <w:lang w:eastAsia="ja-JP"/>
        </w:rPr>
      </w:pPr>
      <w:r w:rsidRPr="0063760D">
        <w:rPr>
          <w:rFonts w:eastAsia="MS Mincho"/>
          <w:b/>
          <w:bCs/>
          <w:color w:val="FFFFFF"/>
          <w:sz w:val="32"/>
          <w:szCs w:val="32"/>
          <w:cs/>
          <w:lang w:eastAsia="ja-JP"/>
        </w:rPr>
        <w:t>เงื่อนไขการแจ้งยกเลิกการเดินทาง</w:t>
      </w:r>
    </w:p>
    <w:p w14:paraId="18E7A82D" w14:textId="77777777" w:rsidR="000F3E94" w:rsidRPr="0063760D" w:rsidRDefault="000F3E94" w:rsidP="000F3E94">
      <w:pPr>
        <w:spacing w:line="340" w:lineRule="exact"/>
        <w:ind w:left="720" w:right="-24" w:hanging="720"/>
        <w:contextualSpacing/>
        <w:jc w:val="thaiDistribute"/>
        <w:rPr>
          <w:rFonts w:eastAsia="MS Mincho"/>
          <w:b/>
          <w:bCs/>
          <w:color w:val="000000"/>
          <w:sz w:val="30"/>
          <w:szCs w:val="30"/>
          <w:lang w:eastAsia="ja-JP"/>
        </w:rPr>
      </w:pPr>
      <w:r w:rsidRPr="0063760D">
        <w:rPr>
          <w:rFonts w:eastAsia="MS Mincho"/>
          <w:b/>
          <w:bCs/>
          <w:color w:val="000000"/>
          <w:sz w:val="30"/>
          <w:szCs w:val="30"/>
          <w:cs/>
          <w:lang w:eastAsia="ja-JP"/>
        </w:rPr>
        <w:t>กรณียกเลิก : (จอยกรุ๊ป)</w:t>
      </w:r>
    </w:p>
    <w:p w14:paraId="0A2B7601" w14:textId="77777777" w:rsidR="000F3E94" w:rsidRPr="0063760D" w:rsidRDefault="000F3E94" w:rsidP="000F3E94">
      <w:pPr>
        <w:numPr>
          <w:ilvl w:val="0"/>
          <w:numId w:val="6"/>
        </w:num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  <w:r w:rsidRPr="0063760D">
        <w:rPr>
          <w:rFonts w:eastAsia="MS Mincho"/>
          <w:color w:val="000000"/>
          <w:sz w:val="30"/>
          <w:szCs w:val="30"/>
          <w:cs/>
          <w:lang w:eastAsia="ja-JP"/>
        </w:rPr>
        <w:t>ยกเลิกก่อนการเดินทาง 45 วัน บริษัทฯ จะคืนเงินค่ามัดจำให้ทั้งหมด โดยหักค่าใช้จ่ายที่เกิดขึ้นจริง ยกเว้นในกรณีวันหยุดเทศกาล</w:t>
      </w:r>
      <w:r w:rsidRPr="0063760D">
        <w:rPr>
          <w:rFonts w:eastAsia="MS Mincho"/>
          <w:color w:val="000000"/>
          <w:sz w:val="30"/>
          <w:szCs w:val="30"/>
          <w:lang w:eastAsia="ja-JP"/>
        </w:rPr>
        <w:t xml:space="preserve">, </w:t>
      </w:r>
      <w:r w:rsidRPr="0063760D">
        <w:rPr>
          <w:rFonts w:eastAsia="MS Mincho"/>
          <w:color w:val="000000"/>
          <w:sz w:val="30"/>
          <w:szCs w:val="30"/>
          <w:cs/>
          <w:lang w:eastAsia="ja-JP"/>
        </w:rPr>
        <w:t>วันหยุดนักขัตฤกษ์ ยกเลิกก่อนการเดินทาง 60 วัน จะคืนเงินค่ามัดจำให้ทั้งหมด โดยหักค่าใช้จ่ายที่เกิดขึ้นจริง</w:t>
      </w:r>
    </w:p>
    <w:p w14:paraId="405ACBEC" w14:textId="77777777" w:rsidR="000F3E94" w:rsidRPr="0063760D" w:rsidRDefault="000F3E94" w:rsidP="000F3E94">
      <w:pPr>
        <w:numPr>
          <w:ilvl w:val="0"/>
          <w:numId w:val="6"/>
        </w:num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  <w:r w:rsidRPr="0063760D">
        <w:rPr>
          <w:rFonts w:eastAsia="MS Mincho"/>
          <w:color w:val="000000"/>
          <w:sz w:val="30"/>
          <w:szCs w:val="30"/>
          <w:cs/>
          <w:lang w:eastAsia="ja-JP"/>
        </w:rPr>
        <w:t>ยกเลิกน้อยกว่า 45 วัน ก่อนการเดินทาง หักค่าทัวร์ 50% จากราคาขาย และยึดเงินมัดจำทั้งหมดไม่ว่ากรณีใด ๆ ทั้งสิ้น</w:t>
      </w:r>
    </w:p>
    <w:p w14:paraId="764DE21D" w14:textId="77777777" w:rsidR="000F3E94" w:rsidRPr="0063760D" w:rsidRDefault="000F3E94" w:rsidP="000F3E94">
      <w:pPr>
        <w:numPr>
          <w:ilvl w:val="0"/>
          <w:numId w:val="6"/>
        </w:num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  <w:r w:rsidRPr="0063760D">
        <w:rPr>
          <w:rFonts w:eastAsia="MS Mincho"/>
          <w:color w:val="000000"/>
          <w:sz w:val="30"/>
          <w:szCs w:val="30"/>
          <w:cs/>
          <w:lang w:eastAsia="ja-JP"/>
        </w:rPr>
        <w:t>ยกเลิกน้อยกว่า 30 วัน ก่อนการเดินทาง บริษัทฯ ขอสงวนสิทธิ์เก็บเงินค่าทัวร์ทั้งหมดไม่ว่ากรณีใด ๆ ทั้งสิ้น</w:t>
      </w:r>
    </w:p>
    <w:p w14:paraId="24E87A62" w14:textId="77777777" w:rsidR="000F3E94" w:rsidRPr="0063760D" w:rsidRDefault="000F3E94" w:rsidP="000F3E94">
      <w:pPr>
        <w:spacing w:line="340" w:lineRule="exact"/>
        <w:ind w:left="720" w:right="-24" w:hanging="720"/>
        <w:contextualSpacing/>
        <w:jc w:val="thaiDistribute"/>
        <w:rPr>
          <w:rFonts w:eastAsia="MS Mincho"/>
          <w:b/>
          <w:bCs/>
          <w:color w:val="000000"/>
          <w:sz w:val="30"/>
          <w:szCs w:val="30"/>
          <w:lang w:eastAsia="ja-JP"/>
        </w:rPr>
      </w:pPr>
      <w:r w:rsidRPr="0063760D">
        <w:rPr>
          <w:rFonts w:eastAsia="MS Mincho"/>
          <w:b/>
          <w:bCs/>
          <w:color w:val="000000"/>
          <w:sz w:val="30"/>
          <w:szCs w:val="30"/>
          <w:cs/>
          <w:lang w:eastAsia="ja-JP"/>
        </w:rPr>
        <w:t>กรณียกเลิก : (ตัดกรุ๊ป)</w:t>
      </w:r>
    </w:p>
    <w:p w14:paraId="05ABC138" w14:textId="77777777" w:rsidR="000F3E94" w:rsidRPr="0063760D" w:rsidRDefault="000F3E94" w:rsidP="000F3E94">
      <w:pPr>
        <w:numPr>
          <w:ilvl w:val="0"/>
          <w:numId w:val="7"/>
        </w:num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  <w:r w:rsidRPr="0063760D">
        <w:rPr>
          <w:rFonts w:eastAsia="MS Mincho"/>
          <w:color w:val="000000"/>
          <w:sz w:val="30"/>
          <w:szCs w:val="30"/>
          <w:cs/>
          <w:lang w:eastAsia="ja-JP"/>
        </w:rPr>
        <w:t>ยกเลิกหรือเลื่อนการเดินทางต้องทำก่อนการเดินทาง 60 วัน บริษัทฯ จะคืนเงินค่ามัดจำให้ทั้งหมด ยกเว้นในกรณีวันหยุดเทศกาล</w:t>
      </w:r>
      <w:r w:rsidRPr="0063760D">
        <w:rPr>
          <w:rFonts w:eastAsia="MS Mincho"/>
          <w:color w:val="000000"/>
          <w:sz w:val="30"/>
          <w:szCs w:val="30"/>
          <w:lang w:eastAsia="ja-JP"/>
        </w:rPr>
        <w:t>,</w:t>
      </w:r>
      <w:r w:rsidRPr="0063760D">
        <w:rPr>
          <w:rFonts w:eastAsia="MS Mincho"/>
          <w:color w:val="000000"/>
          <w:sz w:val="30"/>
          <w:szCs w:val="30"/>
          <w:cs/>
          <w:lang w:eastAsia="ja-JP"/>
        </w:rPr>
        <w:t>วันหยุดนักขัตฤกษ์ ทางบริษัทฯขอสงวนสิทธิ์ยึดเงินมัดจำโดยไม่มีเงื่อนไขใดๆทั้งสิ้น</w:t>
      </w:r>
    </w:p>
    <w:p w14:paraId="29203CFD" w14:textId="77777777" w:rsidR="000F3E94" w:rsidRPr="0063760D" w:rsidRDefault="000F3E94" w:rsidP="000F3E94">
      <w:pPr>
        <w:numPr>
          <w:ilvl w:val="0"/>
          <w:numId w:val="7"/>
        </w:num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  <w:r w:rsidRPr="0063760D">
        <w:rPr>
          <w:rFonts w:eastAsia="MS Mincho"/>
          <w:color w:val="000000"/>
          <w:sz w:val="30"/>
          <w:szCs w:val="30"/>
          <w:cs/>
          <w:lang w:eastAsia="ja-JP"/>
        </w:rPr>
        <w:t>ยกเลิกการเดินทางภายใน 60 วัน ทางบริษัทฯขอสงวนสิทธิ์ยึดเงินมัดจำโดยไม่มีเงื่อนไขใดๆทั้งสิ้น</w:t>
      </w:r>
    </w:p>
    <w:p w14:paraId="54D07FDD" w14:textId="77777777" w:rsidR="000F3E94" w:rsidRPr="0063760D" w:rsidRDefault="000F3E94" w:rsidP="000F3E94">
      <w:pPr>
        <w:numPr>
          <w:ilvl w:val="0"/>
          <w:numId w:val="7"/>
        </w:num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  <w:r w:rsidRPr="0063760D">
        <w:rPr>
          <w:rFonts w:eastAsia="MS Mincho"/>
          <w:color w:val="000000"/>
          <w:sz w:val="30"/>
          <w:szCs w:val="30"/>
          <w:cs/>
          <w:lang w:eastAsia="ja-JP"/>
        </w:rPr>
        <w:t>ยกเลิกการเดินทางหลังชำระเต็มจำนวน ทางบริษัทฯขอสงวนสิทธิ์เก็บเงินค่าทัวร์ทั้งหมดโดยไม่มีเงื่อนไขใดๆทั้งสิ้น</w:t>
      </w:r>
    </w:p>
    <w:p w14:paraId="5DC625D6" w14:textId="77777777" w:rsidR="000F3E94" w:rsidRPr="0063760D" w:rsidRDefault="000F3E94" w:rsidP="000F3E94">
      <w:pPr>
        <w:spacing w:line="340" w:lineRule="exact"/>
        <w:ind w:left="720" w:right="-24" w:hanging="720"/>
        <w:contextualSpacing/>
        <w:jc w:val="thaiDistribute"/>
        <w:rPr>
          <w:rFonts w:eastAsia="MS Mincho"/>
          <w:b/>
          <w:bCs/>
          <w:color w:val="000000"/>
          <w:sz w:val="30"/>
          <w:szCs w:val="30"/>
          <w:lang w:eastAsia="ja-JP"/>
        </w:rPr>
      </w:pPr>
      <w:r w:rsidRPr="0063760D">
        <w:rPr>
          <w:rFonts w:eastAsia="MS Mincho"/>
          <w:b/>
          <w:bCs/>
          <w:color w:val="000000"/>
          <w:sz w:val="30"/>
          <w:szCs w:val="30"/>
          <w:cs/>
          <w:lang w:eastAsia="ja-JP"/>
        </w:rPr>
        <w:t>กรณีเจ็บป่วย :</w:t>
      </w:r>
    </w:p>
    <w:p w14:paraId="15A679CE" w14:textId="77777777" w:rsidR="000F3E94" w:rsidRPr="0063760D" w:rsidRDefault="000F3E94" w:rsidP="000F3E94">
      <w:pPr>
        <w:numPr>
          <w:ilvl w:val="0"/>
          <w:numId w:val="8"/>
        </w:num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  <w:r w:rsidRPr="0063760D">
        <w:rPr>
          <w:rFonts w:eastAsia="MS Mincho"/>
          <w:color w:val="000000"/>
          <w:sz w:val="30"/>
          <w:szCs w:val="30"/>
          <w:cs/>
          <w:lang w:eastAsia="ja-JP"/>
        </w:rPr>
        <w:t>กรณีเจ็บป่วย จนไม่สามารถเดินทางได้ ซึ่งจะต้องมีใบรับรองแพทย์จากโรงพยาบาลรับรอง บริษัทฯจะทำการเลื่อนการเดินทางของท่านไปยังคณะต่อไป แต่ทั้งนี้ท่านจะต้องเสียค่าใช้จ่ายที่ไม่สามารถยกเลิกหรือเลื่อนการเดินทางได้ตามความเป็นจริง</w:t>
      </w:r>
    </w:p>
    <w:p w14:paraId="2E9B9F5D" w14:textId="77777777" w:rsidR="000F3E94" w:rsidRDefault="000F3E94" w:rsidP="000F3E94">
      <w:pPr>
        <w:numPr>
          <w:ilvl w:val="0"/>
          <w:numId w:val="8"/>
        </w:num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  <w:r w:rsidRPr="0063760D">
        <w:rPr>
          <w:rFonts w:eastAsia="MS Mincho"/>
          <w:color w:val="000000"/>
          <w:sz w:val="30"/>
          <w:szCs w:val="30"/>
          <w:cs/>
          <w:lang w:eastAsia="ja-JP"/>
        </w:rPr>
        <w:t>ในกรณีเจ็บป่วยกะทันหันก่อนล่วงหน้าเพียง 7 วันทำการ ทางบริษัทฯ ขอสงวนสิทธิ์ในการคืนเงินทุกกรณี</w:t>
      </w:r>
    </w:p>
    <w:p w14:paraId="233D9039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280010FE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6DFAE9C9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4B29A0E0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7F321CAC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7AF877DB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0D0A8F12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74924A02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239AAB5A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15C6FEB6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6F761874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10911134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4A827AFA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521B392C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6E6B3C4F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42F61AFF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38F750D5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1F841AA4" w14:textId="77777777" w:rsidR="000F3E94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2C087705" w14:textId="77777777" w:rsidR="000F3E94" w:rsidRPr="0063760D" w:rsidRDefault="000F3E94" w:rsidP="000F3E94">
      <w:pPr>
        <w:spacing w:line="340" w:lineRule="exact"/>
        <w:ind w:right="-24"/>
        <w:contextualSpacing/>
        <w:jc w:val="thaiDistribute"/>
        <w:rPr>
          <w:rFonts w:eastAsia="MS Mincho"/>
          <w:color w:val="000000"/>
          <w:sz w:val="30"/>
          <w:szCs w:val="30"/>
          <w:lang w:eastAsia="ja-JP"/>
        </w:rPr>
      </w:pPr>
    </w:p>
    <w:p w14:paraId="0BD2A198" w14:textId="77777777" w:rsidR="000F3E94" w:rsidRPr="0063760D" w:rsidRDefault="000F3E94" w:rsidP="000F3E94">
      <w:pPr>
        <w:shd w:val="clear" w:color="auto" w:fill="0066FF"/>
        <w:spacing w:line="340" w:lineRule="exact"/>
        <w:ind w:right="-24"/>
        <w:jc w:val="center"/>
        <w:rPr>
          <w:rFonts w:eastAsia="MS Mincho"/>
          <w:b/>
          <w:bCs/>
          <w:color w:val="FFFFFF"/>
          <w:sz w:val="32"/>
          <w:szCs w:val="32"/>
          <w:cs/>
          <w:lang w:eastAsia="ja-JP"/>
        </w:rPr>
      </w:pPr>
      <w:r w:rsidRPr="0063760D">
        <w:rPr>
          <w:rFonts w:eastAsia="MS Mincho"/>
          <w:b/>
          <w:bCs/>
          <w:color w:val="FFFFFF"/>
          <w:sz w:val="32"/>
          <w:szCs w:val="32"/>
          <w:cs/>
          <w:lang w:eastAsia="ja-JP"/>
        </w:rPr>
        <w:lastRenderedPageBreak/>
        <w:t>เงื่อนไขและข้อควรทราบอื่นๆ ที่ท่านควรทราบ</w:t>
      </w:r>
    </w:p>
    <w:p w14:paraId="2A8DF141" w14:textId="77777777" w:rsidR="000F3E94" w:rsidRPr="0063760D" w:rsidRDefault="000F3E94" w:rsidP="000F3E94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ind w:left="709" w:right="-24" w:hanging="709"/>
        <w:contextualSpacing/>
        <w:jc w:val="thaiDistribute"/>
        <w:rPr>
          <w:rFonts w:eastAsia="Tahoma"/>
          <w:color w:val="000000"/>
          <w:sz w:val="30"/>
          <w:szCs w:val="30"/>
          <w:lang w:eastAsia="ja-JP"/>
        </w:rPr>
      </w:pPr>
      <w:r w:rsidRPr="0063760D">
        <w:rPr>
          <w:rFonts w:eastAsia="Tahoma"/>
          <w:color w:val="000000"/>
          <w:sz w:val="30"/>
          <w:szCs w:val="30"/>
          <w:cs/>
          <w:lang w:eastAsia="ja-JP"/>
        </w:rPr>
        <w:t>กรุณาอ่านศึกษารายละเอียดทั้งหมดก่อนทำการจอง เพื่อความถูกต้องและความเข้าใจตรงกันระหว่างท่านลูกค้าและบริษัทฯ และเมื่อท่านตกลงชำระเงินมัดจำหรือค่าทัวร์ทั้งหมดกับทางบริษัทฯ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แล้ว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ทางบริษัทฯ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จะถือว่าท่านได้ยอมรับเงื่อนไขข้อตกลงต่างๆ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ทั้งหมด</w:t>
      </w:r>
    </w:p>
    <w:p w14:paraId="226D0476" w14:textId="77777777" w:rsidR="000F3E94" w:rsidRPr="0063760D" w:rsidRDefault="000F3E94" w:rsidP="000F3E94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ind w:left="709" w:right="-24" w:hanging="709"/>
        <w:contextualSpacing/>
        <w:jc w:val="thaiDistribute"/>
        <w:rPr>
          <w:rFonts w:eastAsia="Tahoma"/>
          <w:color w:val="000000"/>
          <w:sz w:val="30"/>
          <w:szCs w:val="30"/>
          <w:lang w:eastAsia="ja-JP"/>
        </w:rPr>
      </w:pPr>
      <w:r w:rsidRPr="0063760D">
        <w:rPr>
          <w:rFonts w:eastAsia="Tahoma"/>
          <w:sz w:val="30"/>
          <w:szCs w:val="30"/>
          <w:cs/>
          <w:lang w:eastAsia="ja-JP"/>
        </w:rPr>
        <w:t>โปรแกรมอาจเปลี่ยนแปลงได้ตามความเหมาะสม โดยถือประโยชน์ลูกค้าเป็นสำคัญ</w:t>
      </w:r>
    </w:p>
    <w:p w14:paraId="4B50DF09" w14:textId="77777777" w:rsidR="000F3E94" w:rsidRPr="0063760D" w:rsidRDefault="000F3E94" w:rsidP="000F3E94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ind w:left="709" w:right="-24" w:hanging="709"/>
        <w:contextualSpacing/>
        <w:jc w:val="thaiDistribute"/>
        <w:rPr>
          <w:rFonts w:eastAsia="Tahoma"/>
          <w:color w:val="000000"/>
          <w:sz w:val="30"/>
          <w:szCs w:val="30"/>
          <w:lang w:eastAsia="ja-JP"/>
        </w:rPr>
      </w:pPr>
      <w:r w:rsidRPr="0063760D">
        <w:rPr>
          <w:rFonts w:eastAsia="Tahoma"/>
          <w:color w:val="000000"/>
          <w:sz w:val="30"/>
          <w:szCs w:val="30"/>
          <w:cs/>
          <w:lang w:eastAsia="ja-JP"/>
        </w:rPr>
        <w:t>ขอสงวนสิทธิ์การเก็บค่าน้ำมันและภาษีสนามบินทุกแห่งเพิ่ม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หากสายการบินมีการปรับขึ้นก่อนวันเดินทาง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</w:p>
    <w:p w14:paraId="788930A3" w14:textId="77777777" w:rsidR="000F3E94" w:rsidRPr="0063760D" w:rsidRDefault="000F3E94" w:rsidP="000F3E94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ind w:left="709" w:right="-24" w:hanging="709"/>
        <w:contextualSpacing/>
        <w:jc w:val="thaiDistribute"/>
        <w:rPr>
          <w:rFonts w:eastAsia="Tahoma"/>
          <w:color w:val="000000"/>
          <w:sz w:val="30"/>
          <w:szCs w:val="30"/>
          <w:lang w:eastAsia="ja-JP"/>
        </w:rPr>
      </w:pPr>
      <w:r w:rsidRPr="0063760D">
        <w:rPr>
          <w:rFonts w:eastAsia="Tahoma"/>
          <w:color w:val="000000"/>
          <w:sz w:val="30"/>
          <w:szCs w:val="30"/>
          <w:cs/>
          <w:lang w:eastAsia="ja-JP"/>
        </w:rPr>
        <w:t>บริษัทฯ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ขอสงวนสิทธิ์ในการเปลี่ยนเที่ยวบิน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โดยมิต้องแจ้งให้ทราบล่วงหน้าอันเนื่องจากสาเหตุต่างๆ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</w:p>
    <w:p w14:paraId="421BCB49" w14:textId="77777777" w:rsidR="000F3E94" w:rsidRPr="0063760D" w:rsidRDefault="000F3E94" w:rsidP="000F3E94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ind w:left="709" w:right="-24" w:hanging="709"/>
        <w:contextualSpacing/>
        <w:jc w:val="thaiDistribute"/>
        <w:rPr>
          <w:rFonts w:eastAsia="Tahoma"/>
          <w:color w:val="000000"/>
          <w:sz w:val="30"/>
          <w:szCs w:val="30"/>
          <w:lang w:eastAsia="ja-JP"/>
        </w:rPr>
      </w:pPr>
      <w:r w:rsidRPr="0063760D">
        <w:rPr>
          <w:rFonts w:eastAsia="Tahoma"/>
          <w:color w:val="000000"/>
          <w:sz w:val="30"/>
          <w:szCs w:val="30"/>
          <w:cs/>
          <w:lang w:eastAsia="ja-JP"/>
        </w:rPr>
        <w:t>บริษัทฯ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จะไม่รับผิดชอบใดๆ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ทั้งสิ้น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หากเกิดกรณีความล่าช้าจากสายการบิน</w:t>
      </w:r>
      <w:r w:rsidRPr="0063760D">
        <w:rPr>
          <w:rFonts w:eastAsia="Tahoma"/>
          <w:color w:val="000000"/>
          <w:sz w:val="30"/>
          <w:szCs w:val="30"/>
          <w:lang w:eastAsia="ja-JP"/>
        </w:rPr>
        <w:t>,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 xml:space="preserve"> การยกเลิกบิน,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การประท้วง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,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การนัดหยุดงาน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,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การก่อการจลาจล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,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ภัยธรรมชาติ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,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การนาสิ่งของผิดกฎหมาย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ซึ่งอยู่นอกเหนือความรับผิดชอบของบริษัทฯ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</w:p>
    <w:p w14:paraId="3F5282EA" w14:textId="77777777" w:rsidR="000F3E94" w:rsidRPr="0063760D" w:rsidRDefault="000F3E94" w:rsidP="000F3E94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ind w:left="709" w:right="-24" w:hanging="709"/>
        <w:contextualSpacing/>
        <w:jc w:val="thaiDistribute"/>
        <w:rPr>
          <w:rFonts w:eastAsia="Tahoma"/>
          <w:color w:val="000000"/>
          <w:sz w:val="30"/>
          <w:szCs w:val="30"/>
          <w:lang w:eastAsia="ja-JP"/>
        </w:rPr>
      </w:pPr>
      <w:r w:rsidRPr="0063760D">
        <w:rPr>
          <w:rFonts w:eastAsia="Tahoma"/>
          <w:color w:val="000000"/>
          <w:sz w:val="30"/>
          <w:szCs w:val="30"/>
          <w:cs/>
          <w:lang w:eastAsia="ja-JP"/>
        </w:rPr>
        <w:t>บริษัทฯ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จะไม่รับผิดชอบใดๆ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ทั้งสิ้น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หากเกิดสิ่งของสูญหาย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อันเนื่องเกิดจากความประมาทของท่าน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,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เกิดจากการโจรกรรม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และ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อุบัติเหตุจากความประมาทของนักท่องเที่ยวเอง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</w:p>
    <w:p w14:paraId="5B752B37" w14:textId="77777777" w:rsidR="000F3E94" w:rsidRPr="0063760D" w:rsidRDefault="000F3E94" w:rsidP="000F3E94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ind w:left="709" w:right="-24" w:hanging="709"/>
        <w:contextualSpacing/>
        <w:jc w:val="thaiDistribute"/>
        <w:rPr>
          <w:rFonts w:eastAsia="Tahoma"/>
          <w:color w:val="000000"/>
          <w:sz w:val="30"/>
          <w:szCs w:val="30"/>
          <w:lang w:eastAsia="ja-JP"/>
        </w:rPr>
      </w:pPr>
      <w:r w:rsidRPr="0063760D">
        <w:rPr>
          <w:rFonts w:eastAsia="Tahoma"/>
          <w:color w:val="000000"/>
          <w:sz w:val="30"/>
          <w:szCs w:val="30"/>
          <w:cs/>
          <w:lang w:eastAsia="ja-JP"/>
        </w:rPr>
        <w:t>เมื่อท่านตกลงชำระเงินมัดจำหรือค่าทัวร์ทั้งหมดกับทางบริษัทฯ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แล้ว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ทางบริษัทฯ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จะถือว่าท่านได้ยอมรับเงื่อนไขข้อตกลงต่างๆ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ทั้งหมด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</w:p>
    <w:p w14:paraId="3907BF83" w14:textId="77777777" w:rsidR="000F3E94" w:rsidRPr="0063760D" w:rsidRDefault="000F3E94" w:rsidP="000F3E94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ind w:left="709" w:right="-24" w:hanging="709"/>
        <w:contextualSpacing/>
        <w:jc w:val="thaiDistribute"/>
        <w:rPr>
          <w:rFonts w:eastAsia="Tahoma"/>
          <w:color w:val="000000"/>
          <w:sz w:val="30"/>
          <w:szCs w:val="30"/>
          <w:lang w:eastAsia="ja-JP"/>
        </w:rPr>
      </w:pPr>
      <w:r w:rsidRPr="0063760D">
        <w:rPr>
          <w:rFonts w:eastAsia="Tahoma"/>
          <w:color w:val="000000"/>
          <w:sz w:val="30"/>
          <w:szCs w:val="30"/>
          <w:cs/>
          <w:lang w:eastAsia="ja-JP"/>
        </w:rPr>
        <w:t xml:space="preserve">รายการนี้เป็นเพียงข้อเสนอที่ต้องได้รับการยืนยันจากบริษัทฯอีกครั้งหนึ่งหลังจากได้สำรองโรงแรมที่พักในต่างประเทศเรียบร้อยแล้ว โดยโรงแรมจัดในระดับใกล้เคียงกัน ซึ่งอาจจะปรับเปลี่ยนตามที่ระบุในโปรแกรม </w:t>
      </w:r>
    </w:p>
    <w:p w14:paraId="794AD8F5" w14:textId="77777777" w:rsidR="000F3E94" w:rsidRPr="0063760D" w:rsidRDefault="000F3E94" w:rsidP="000F3E94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ind w:left="709" w:right="-24" w:hanging="709"/>
        <w:contextualSpacing/>
        <w:jc w:val="thaiDistribute"/>
        <w:rPr>
          <w:rFonts w:eastAsia="Tahoma"/>
          <w:color w:val="000000"/>
          <w:sz w:val="30"/>
          <w:szCs w:val="30"/>
          <w:lang w:eastAsia="ja-JP"/>
        </w:rPr>
      </w:pPr>
      <w:r w:rsidRPr="0063760D">
        <w:rPr>
          <w:rFonts w:eastAsia="Tahoma"/>
          <w:color w:val="000000"/>
          <w:sz w:val="30"/>
          <w:szCs w:val="30"/>
          <w:cs/>
          <w:lang w:eastAsia="ja-JP"/>
        </w:rPr>
        <w:t xml:space="preserve">การจัดการเรื่องห้องพัก เป็นสิทธิของโรงแรมในการจัดห้องให้กับกรุ๊ปที่เข้าพัก 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>โดยมีห้องพักสำหรับผู้สูบบุหรี่ / ปลอดบุหรี่ได้ โดยอาจจะขอเปลี่ยนห้องได้ตามความประสงค์ของผู้ที่พัก ทั้งนี้ขึ้นอยู่กับความพร้อมให้บริการของโรงแรม และไม่สามารถรับประกันได้</w:t>
      </w:r>
      <w:r w:rsidRPr="0063760D">
        <w:rPr>
          <w:rFonts w:eastAsia="Tahoma"/>
          <w:color w:val="000000"/>
          <w:sz w:val="30"/>
          <w:szCs w:val="30"/>
          <w:lang w:eastAsia="ja-JP"/>
        </w:rPr>
        <w:t xml:space="preserve">  </w:t>
      </w:r>
    </w:p>
    <w:p w14:paraId="47721D13" w14:textId="77777777" w:rsidR="000F3E94" w:rsidRPr="0063760D" w:rsidRDefault="000F3E94" w:rsidP="000F3E94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ind w:left="709" w:right="-24" w:hanging="709"/>
        <w:contextualSpacing/>
        <w:jc w:val="thaiDistribute"/>
        <w:rPr>
          <w:rFonts w:eastAsia="Tahoma"/>
          <w:color w:val="000000"/>
          <w:sz w:val="30"/>
          <w:szCs w:val="30"/>
          <w:lang w:eastAsia="ja-JP"/>
        </w:rPr>
      </w:pPr>
      <w:r w:rsidRPr="0063760D">
        <w:rPr>
          <w:rFonts w:eastAsia="Tahoma"/>
          <w:color w:val="000000"/>
          <w:sz w:val="30"/>
          <w:szCs w:val="30"/>
          <w:cs/>
          <w:lang w:eastAsia="ja-JP"/>
        </w:rPr>
        <w:t xml:space="preserve">กรณีผู้เดินทางต้องการความช่วยเหลือเป็นพิเศษ อาทิเช่น ใช้วิวแชร์ กรุณาแจ้งบริษัทฯ อย่างน้อย 7 วันก่อนการเดินทาง มิฉะนั้น บริษัทฯไม่สามารถจัดการได้ล่วงหน้าได้ </w:t>
      </w:r>
    </w:p>
    <w:p w14:paraId="7FD2354B" w14:textId="77777777" w:rsidR="000F3E94" w:rsidRPr="0063760D" w:rsidRDefault="000F3E94" w:rsidP="000F3E94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ind w:left="709" w:right="-24" w:hanging="709"/>
        <w:contextualSpacing/>
        <w:jc w:val="thaiDistribute"/>
        <w:rPr>
          <w:rFonts w:eastAsia="Tahoma"/>
          <w:color w:val="000000"/>
          <w:sz w:val="30"/>
          <w:szCs w:val="30"/>
          <w:lang w:eastAsia="ja-JP"/>
        </w:rPr>
      </w:pPr>
      <w:r w:rsidRPr="0063760D">
        <w:rPr>
          <w:rFonts w:eastAsia="Tahoma"/>
          <w:color w:val="000000"/>
          <w:sz w:val="30"/>
          <w:szCs w:val="30"/>
          <w:cs/>
          <w:lang w:eastAsia="ja-JP"/>
        </w:rPr>
        <w:t>มัคคุเทศก์ พนักงานและตัวแทนของผู้จัด ไม่มีสิทธิในการให้คำสัญญาใด ๆ ทั้งสิ้นแทนผู้จัด นอกจากมีเอกสารลงนามโดยผู้มีอำนาจของผู้จัดกำกับเท่านั้น</w:t>
      </w:r>
    </w:p>
    <w:p w14:paraId="3E5384D1" w14:textId="77777777" w:rsidR="000F3E94" w:rsidRPr="0063760D" w:rsidRDefault="000F3E94" w:rsidP="000F3E94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ind w:left="709" w:right="-24" w:hanging="709"/>
        <w:contextualSpacing/>
        <w:jc w:val="thaiDistribute"/>
        <w:rPr>
          <w:rFonts w:eastAsia="Calibri"/>
          <w:sz w:val="30"/>
          <w:szCs w:val="30"/>
        </w:rPr>
      </w:pPr>
      <w:r w:rsidRPr="0063760D">
        <w:rPr>
          <w:rFonts w:eastAsia="Tahoma"/>
          <w:color w:val="000000"/>
          <w:sz w:val="30"/>
          <w:szCs w:val="30"/>
          <w:cs/>
          <w:lang w:eastAsia="ja-JP"/>
        </w:rPr>
        <w:t>ผู้จัดจะไม่รับผิดชอบและไม่สามารถคืนค่าใช้จ่ายต่างๆ ได้เนื่องจากเป็นการเหมาจ่ายกับตัวแทนต่างๆ ในกรณีที่ผู้เดินทางไม่ผ่านการพิจารณาในการตรวจคนเข้าเมือง-ออกเมือง ไม่ว่าจะเป็นกองตรวจคนเข้าเมืองหรือกรมแรงงาน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br/>
        <w:t>ของทุกประเทศในรายการท่องเที่ยว อันเนื่องมาจากการกระทำที่ส่อไปในทางผิดกฎหมาย การหลบหนี เข้าออกเมือง เอกสารเดินทางไม่ถูกต้อง หรือ การถูกปฏิเสธในกรณีอื่น ๆ</w:t>
      </w:r>
      <w:r w:rsidRPr="0063760D">
        <w:rPr>
          <w:rFonts w:eastAsia="Tahoma"/>
          <w:color w:val="000000"/>
          <w:sz w:val="30"/>
          <w:szCs w:val="30"/>
          <w:lang w:eastAsia="ja-JP"/>
        </w:rPr>
        <w:t> </w:t>
      </w:r>
      <w:r w:rsidRPr="0063760D">
        <w:rPr>
          <w:rFonts w:eastAsia="Tahoma"/>
          <w:color w:val="000000"/>
          <w:sz w:val="30"/>
          <w:szCs w:val="30"/>
          <w:cs/>
          <w:lang w:eastAsia="ja-JP"/>
        </w:rPr>
        <w:t xml:space="preserve"> </w:t>
      </w:r>
    </w:p>
    <w:p w14:paraId="251B2875" w14:textId="77777777" w:rsidR="000F3E94" w:rsidRPr="0063760D" w:rsidRDefault="000F3E94" w:rsidP="000F3E94">
      <w:pPr>
        <w:numPr>
          <w:ilvl w:val="0"/>
          <w:numId w:val="5"/>
        </w:numPr>
        <w:shd w:val="clear" w:color="auto" w:fill="FFFF00"/>
        <w:tabs>
          <w:tab w:val="left" w:pos="-426"/>
        </w:tabs>
        <w:autoSpaceDE w:val="0"/>
        <w:autoSpaceDN w:val="0"/>
        <w:adjustRightInd w:val="0"/>
        <w:ind w:left="720" w:right="-24" w:hanging="720"/>
        <w:contextualSpacing/>
        <w:jc w:val="thaiDistribute"/>
        <w:rPr>
          <w:rFonts w:eastAsia="Calibri"/>
          <w:b/>
          <w:bCs/>
          <w:color w:val="FF0000"/>
          <w:sz w:val="30"/>
          <w:szCs w:val="30"/>
        </w:rPr>
      </w:pPr>
      <w:r w:rsidRPr="0063760D">
        <w:rPr>
          <w:rFonts w:eastAsia="Calibri"/>
          <w:b/>
          <w:bCs/>
          <w:color w:val="FF0000"/>
          <w:sz w:val="30"/>
          <w:szCs w:val="30"/>
          <w:cs/>
        </w:rPr>
        <w:t>กรณีที่ท่านต้องออกตั๋วภายใน เช่น (ตั๋วเครื่องบิน</w:t>
      </w:r>
      <w:r w:rsidRPr="0063760D">
        <w:rPr>
          <w:rFonts w:eastAsia="Calibri"/>
          <w:b/>
          <w:bCs/>
          <w:color w:val="FF0000"/>
          <w:sz w:val="30"/>
          <w:szCs w:val="30"/>
        </w:rPr>
        <w:t xml:space="preserve">, </w:t>
      </w:r>
      <w:r w:rsidRPr="0063760D">
        <w:rPr>
          <w:rFonts w:eastAsia="Calibri"/>
          <w:b/>
          <w:bCs/>
          <w:color w:val="FF0000"/>
          <w:sz w:val="30"/>
          <w:szCs w:val="30"/>
          <w:cs/>
        </w:rPr>
        <w:t>ตั๋วรถทัวร์</w:t>
      </w:r>
      <w:r w:rsidRPr="0063760D">
        <w:rPr>
          <w:rFonts w:eastAsia="Calibri"/>
          <w:b/>
          <w:bCs/>
          <w:color w:val="FF0000"/>
          <w:sz w:val="30"/>
          <w:szCs w:val="30"/>
        </w:rPr>
        <w:t xml:space="preserve">, </w:t>
      </w:r>
      <w:r w:rsidRPr="0063760D">
        <w:rPr>
          <w:rFonts w:eastAsia="Calibri"/>
          <w:b/>
          <w:bCs/>
          <w:color w:val="FF0000"/>
          <w:sz w:val="30"/>
          <w:szCs w:val="30"/>
          <w:cs/>
        </w:rPr>
        <w:t>ตั๋วรถไฟ) กรุณาสอบถามที่เจ้าหน้าที่ทุก ครั้งก่อนทำการออกตั๋ว เนื่องจากสายการบินอาจมีการปรับเปลี่ยนไฟล์ทบิน หรือเวลาบิน โดยไม่ได้แจ้งให้ทราบล่วงหน้า ทางบริษัทฯ จะไม่รับผิดชอบใด ๆ ในกรณี ถ้าท่านออกตั๋วภายในโดยไม่แจ้งให้ทราบและหากไฟล์ทบินมีการปรับเปลี่ยนเวลาบินเพราะถือว่าท่านยอมรับในเงื่อนไขดังกล่าว</w:t>
      </w:r>
    </w:p>
    <w:p w14:paraId="1DEBE4E0" w14:textId="77777777" w:rsidR="000F3E94" w:rsidRPr="0063760D" w:rsidRDefault="000F3E94" w:rsidP="000F3E94">
      <w:pPr>
        <w:numPr>
          <w:ilvl w:val="0"/>
          <w:numId w:val="5"/>
        </w:numPr>
        <w:tabs>
          <w:tab w:val="left" w:pos="-426"/>
        </w:tabs>
        <w:autoSpaceDE w:val="0"/>
        <w:autoSpaceDN w:val="0"/>
        <w:adjustRightInd w:val="0"/>
        <w:ind w:right="-24"/>
        <w:contextualSpacing/>
        <w:jc w:val="thaiDistribute"/>
        <w:rPr>
          <w:rFonts w:eastAsia="Calibri"/>
          <w:color w:val="000000"/>
          <w:sz w:val="30"/>
          <w:szCs w:val="30"/>
        </w:rPr>
      </w:pPr>
      <w:r w:rsidRPr="0063760D">
        <w:rPr>
          <w:rFonts w:eastAsia="Calibri"/>
          <w:color w:val="000000"/>
          <w:sz w:val="30"/>
          <w:szCs w:val="30"/>
          <w:cs/>
        </w:rPr>
        <w:t xml:space="preserve">        กรณีใช้หนังสือเดินทางราชการ (เล่มน้ำเงิน) เดินทางเพื่อการท่องเที่ยวกับคณะทัวร์ หากท่านถูกปฏิเสธในการเข้า – </w:t>
      </w:r>
    </w:p>
    <w:p w14:paraId="7DB82D14" w14:textId="77777777" w:rsidR="000F3E94" w:rsidRDefault="000F3E94" w:rsidP="000F3E94">
      <w:pPr>
        <w:tabs>
          <w:tab w:val="left" w:pos="-426"/>
        </w:tabs>
        <w:autoSpaceDE w:val="0"/>
        <w:autoSpaceDN w:val="0"/>
        <w:adjustRightInd w:val="0"/>
        <w:ind w:left="294" w:right="-24"/>
        <w:contextualSpacing/>
        <w:jc w:val="thaiDistribute"/>
        <w:rPr>
          <w:b/>
          <w:bCs/>
          <w:sz w:val="30"/>
          <w:szCs w:val="30"/>
        </w:rPr>
      </w:pPr>
      <w:r w:rsidRPr="0063760D">
        <w:rPr>
          <w:rFonts w:eastAsia="Calibri"/>
          <w:color w:val="000000"/>
          <w:sz w:val="30"/>
          <w:szCs w:val="30"/>
          <w:cs/>
        </w:rPr>
        <w:tab/>
        <w:t>ออกประเทศใด ๆ ก็ตาม ทางบริษัทฯ ขอสงวนสิทธิ์ไม่คืนค่าทัวร์และรับผิดชอบใด ๆ ทั้งสิ้น</w:t>
      </w:r>
    </w:p>
    <w:p w14:paraId="21E3EDE9" w14:textId="77777777" w:rsidR="002E0EB9" w:rsidRDefault="002E0EB9" w:rsidP="003D5432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1B5ED3CA" w14:textId="77777777" w:rsidR="00E7395F" w:rsidRDefault="00E7395F" w:rsidP="003D5432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4B71F771" w14:textId="77777777" w:rsidR="00E7395F" w:rsidRDefault="00E7395F" w:rsidP="003D5432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0897FE3D" w14:textId="77777777" w:rsidR="00E7395F" w:rsidRDefault="00E7395F" w:rsidP="003D5432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2750CE19" w14:textId="77777777" w:rsidR="00E7395F" w:rsidRDefault="00E7395F" w:rsidP="003D5432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1A641E0E" w14:textId="77777777" w:rsidR="00E7395F" w:rsidRDefault="00E7395F" w:rsidP="003D5432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26C58D66" w14:textId="77777777" w:rsidR="00E7395F" w:rsidRDefault="00E7395F" w:rsidP="003D5432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14:paraId="63BB39F3" w14:textId="7F717360" w:rsidR="000F3E94" w:rsidRDefault="000F3E94" w:rsidP="003D5432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 wp14:anchorId="403308F7" wp14:editId="54FA6E54">
            <wp:simplePos x="0" y="0"/>
            <wp:positionH relativeFrom="column">
              <wp:posOffset>-340995</wp:posOffset>
            </wp:positionH>
            <wp:positionV relativeFrom="paragraph">
              <wp:posOffset>39370</wp:posOffset>
            </wp:positionV>
            <wp:extent cx="7534275" cy="9525000"/>
            <wp:effectExtent l="0" t="0" r="9525" b="0"/>
            <wp:wrapTight wrapText="bothSides">
              <wp:wrapPolygon edited="0">
                <wp:start x="0" y="0"/>
                <wp:lineTo x="0" y="21557"/>
                <wp:lineTo x="21573" y="21557"/>
                <wp:lineTo x="21573" y="0"/>
                <wp:lineTo x="0" y="0"/>
              </wp:wrapPolygon>
            </wp:wrapTight>
            <wp:docPr id="55117808" name="Picture 5511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26645" w14:textId="26677DE2" w:rsidR="000F3E94" w:rsidRDefault="000F3E94" w:rsidP="003D5432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 wp14:anchorId="3DF3DC1E" wp14:editId="3006D2ED">
            <wp:simplePos x="0" y="0"/>
            <wp:positionH relativeFrom="column">
              <wp:posOffset>-350520</wp:posOffset>
            </wp:positionH>
            <wp:positionV relativeFrom="paragraph">
              <wp:posOffset>48895</wp:posOffset>
            </wp:positionV>
            <wp:extent cx="7543800" cy="9505950"/>
            <wp:effectExtent l="0" t="0" r="0" b="0"/>
            <wp:wrapTight wrapText="bothSides">
              <wp:wrapPolygon edited="0">
                <wp:start x="0" y="0"/>
                <wp:lineTo x="0" y="21557"/>
                <wp:lineTo x="21545" y="21557"/>
                <wp:lineTo x="21545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sectPr w:rsidR="000F3E94" w:rsidSect="008428CE">
      <w:headerReference w:type="default" r:id="rId12"/>
      <w:footerReference w:type="default" r:id="rId13"/>
      <w:pgSz w:w="11906" w:h="16838"/>
      <w:pgMar w:top="425" w:right="510" w:bottom="284" w:left="567" w:header="720" w:footer="3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1EAA7" w14:textId="77777777" w:rsidR="008428CE" w:rsidRDefault="008428CE" w:rsidP="008428CE">
      <w:r>
        <w:separator/>
      </w:r>
    </w:p>
  </w:endnote>
  <w:endnote w:type="continuationSeparator" w:id="0">
    <w:p w14:paraId="4C746275" w14:textId="77777777" w:rsidR="008428CE" w:rsidRDefault="008428CE" w:rsidP="0084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705844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6023E710" w14:textId="700038BB" w:rsidR="008428CE" w:rsidRPr="008428CE" w:rsidRDefault="008428CE">
        <w:pPr>
          <w:pStyle w:val="Footer"/>
          <w:jc w:val="center"/>
          <w:rPr>
            <w:b/>
            <w:bCs/>
          </w:rPr>
        </w:pPr>
        <w:r w:rsidRPr="008428CE">
          <w:rPr>
            <w:b/>
            <w:bCs/>
          </w:rPr>
          <w:fldChar w:fldCharType="begin"/>
        </w:r>
        <w:r w:rsidRPr="008428CE">
          <w:rPr>
            <w:b/>
            <w:bCs/>
          </w:rPr>
          <w:instrText xml:space="preserve"> PAGE   \* MERGEFORMAT </w:instrText>
        </w:r>
        <w:r w:rsidRPr="008428CE">
          <w:rPr>
            <w:b/>
            <w:bCs/>
          </w:rPr>
          <w:fldChar w:fldCharType="separate"/>
        </w:r>
        <w:r w:rsidRPr="008428CE">
          <w:rPr>
            <w:b/>
            <w:bCs/>
            <w:noProof/>
          </w:rPr>
          <w:t>2</w:t>
        </w:r>
        <w:r w:rsidRPr="008428CE">
          <w:rPr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77649" w14:textId="77777777" w:rsidR="008428CE" w:rsidRDefault="008428CE" w:rsidP="008428CE">
      <w:r>
        <w:separator/>
      </w:r>
    </w:p>
  </w:footnote>
  <w:footnote w:type="continuationSeparator" w:id="0">
    <w:p w14:paraId="6B0A2B26" w14:textId="77777777" w:rsidR="008428CE" w:rsidRDefault="008428CE" w:rsidP="00842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B5156" w14:textId="00D641FF" w:rsidR="00B31875" w:rsidRPr="00B31875" w:rsidRDefault="00B31875">
    <w:pPr>
      <w:pStyle w:val="Header"/>
      <w:rPr>
        <w:rFonts w:asciiTheme="minorBidi" w:hAnsiTheme="minorBidi" w:cstheme="minorBidi"/>
      </w:rPr>
    </w:pPr>
    <w:r w:rsidRPr="00B31875">
      <w:rPr>
        <w:rFonts w:asciiTheme="minorBidi" w:hAnsiTheme="minorBidi" w:cstheme="minorBidi"/>
      </w:rPr>
      <w:t>WNCT_XIN879-3U_</w:t>
    </w:r>
    <w:r w:rsidR="000F3E94">
      <w:rPr>
        <w:rFonts w:asciiTheme="minorBidi" w:hAnsiTheme="minorBidi" w:cstheme="minorBidi"/>
      </w:rPr>
      <w:t xml:space="preserve">8 </w:t>
    </w:r>
    <w:r w:rsidR="000F3E94">
      <w:rPr>
        <w:rFonts w:asciiTheme="minorBidi" w:hAnsiTheme="minorBidi" w:cstheme="minorBidi" w:hint="cs"/>
        <w:cs/>
      </w:rPr>
      <w:t>วัน 7 คืน</w:t>
    </w:r>
    <w:r w:rsidR="000F3E94">
      <w:rPr>
        <w:rFonts w:asciiTheme="minorBidi" w:hAnsiTheme="minorBidi" w:cstheme="minorBidi"/>
      </w:rPr>
      <w:t>_</w:t>
    </w:r>
    <w:r w:rsidR="0056210D">
      <w:rPr>
        <w:rFonts w:asciiTheme="minorBidi" w:hAnsiTheme="minorBidi" w:cstheme="minorBidi" w:hint="cs"/>
        <w:cs/>
      </w:rPr>
      <w:t>5 ดาว</w:t>
    </w:r>
    <w:r w:rsidR="0056210D">
      <w:rPr>
        <w:rFonts w:asciiTheme="minorBidi" w:hAnsiTheme="minorBidi" w:cstheme="minorBidi"/>
      </w:rPr>
      <w:t>_</w:t>
    </w:r>
    <w:r w:rsidRPr="00B31875">
      <w:rPr>
        <w:rFonts w:asciiTheme="minorBidi" w:hAnsiTheme="minorBidi" w:cstheme="minorBidi"/>
        <w:cs/>
      </w:rPr>
      <w:t>เจาะลึกเส้นทางสายไหม ภูเขาสายรุ้ง ภูเขาหิมะเทียนซาน ซินเจียง</w:t>
    </w:r>
    <w:r w:rsidRPr="00B31875">
      <w:rPr>
        <w:rFonts w:asciiTheme="minorBidi" w:hAnsiTheme="minorBidi" w:cstheme="minorBidi"/>
      </w:rPr>
      <w:t>_SEP-OCT</w:t>
    </w:r>
    <w:r w:rsidR="00565794">
      <w:rPr>
        <w:rFonts w:asciiTheme="minorBidi" w:hAnsiTheme="minorBidi" w:cstheme="minorBidi"/>
      </w:rPr>
      <w:t xml:space="preserve"> 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B4A"/>
    <w:multiLevelType w:val="hybridMultilevel"/>
    <w:tmpl w:val="39B06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56089"/>
    <w:multiLevelType w:val="hybridMultilevel"/>
    <w:tmpl w:val="6186D760"/>
    <w:lvl w:ilvl="0" w:tplc="F72AA89C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>
      <w:start w:val="1"/>
      <w:numFmt w:val="decimal"/>
      <w:lvlText w:val="%4."/>
      <w:lvlJc w:val="left"/>
      <w:pPr>
        <w:ind w:left="2454" w:hanging="360"/>
      </w:pPr>
    </w:lvl>
    <w:lvl w:ilvl="4" w:tplc="04090019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FA9288B"/>
    <w:multiLevelType w:val="hybridMultilevel"/>
    <w:tmpl w:val="54D4AD2E"/>
    <w:lvl w:ilvl="0" w:tplc="317A68C0">
      <w:start w:val="1"/>
      <w:numFmt w:val="decimal"/>
      <w:lvlText w:val="%1."/>
      <w:lvlJc w:val="left"/>
      <w:pPr>
        <w:ind w:left="2956" w:hanging="360"/>
      </w:pPr>
      <w:rPr>
        <w:rFonts w:ascii="Cordia New" w:hAnsi="Cordia New" w:cs="Cordia New" w:hint="default"/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3676" w:hanging="360"/>
      </w:pPr>
    </w:lvl>
    <w:lvl w:ilvl="2" w:tplc="0409001B" w:tentative="1">
      <w:start w:val="1"/>
      <w:numFmt w:val="lowerRoman"/>
      <w:lvlText w:val="%3."/>
      <w:lvlJc w:val="right"/>
      <w:pPr>
        <w:ind w:left="4396" w:hanging="180"/>
      </w:pPr>
    </w:lvl>
    <w:lvl w:ilvl="3" w:tplc="0409000F" w:tentative="1">
      <w:start w:val="1"/>
      <w:numFmt w:val="decimal"/>
      <w:lvlText w:val="%4."/>
      <w:lvlJc w:val="left"/>
      <w:pPr>
        <w:ind w:left="5116" w:hanging="360"/>
      </w:pPr>
    </w:lvl>
    <w:lvl w:ilvl="4" w:tplc="04090019" w:tentative="1">
      <w:start w:val="1"/>
      <w:numFmt w:val="lowerLetter"/>
      <w:lvlText w:val="%5."/>
      <w:lvlJc w:val="left"/>
      <w:pPr>
        <w:ind w:left="5836" w:hanging="360"/>
      </w:pPr>
    </w:lvl>
    <w:lvl w:ilvl="5" w:tplc="0409001B" w:tentative="1">
      <w:start w:val="1"/>
      <w:numFmt w:val="lowerRoman"/>
      <w:lvlText w:val="%6."/>
      <w:lvlJc w:val="right"/>
      <w:pPr>
        <w:ind w:left="6556" w:hanging="180"/>
      </w:pPr>
    </w:lvl>
    <w:lvl w:ilvl="6" w:tplc="0409000F" w:tentative="1">
      <w:start w:val="1"/>
      <w:numFmt w:val="decimal"/>
      <w:lvlText w:val="%7."/>
      <w:lvlJc w:val="left"/>
      <w:pPr>
        <w:ind w:left="7276" w:hanging="360"/>
      </w:pPr>
    </w:lvl>
    <w:lvl w:ilvl="7" w:tplc="04090019" w:tentative="1">
      <w:start w:val="1"/>
      <w:numFmt w:val="lowerLetter"/>
      <w:lvlText w:val="%8."/>
      <w:lvlJc w:val="left"/>
      <w:pPr>
        <w:ind w:left="7996" w:hanging="360"/>
      </w:pPr>
    </w:lvl>
    <w:lvl w:ilvl="8" w:tplc="0409001B" w:tentative="1">
      <w:start w:val="1"/>
      <w:numFmt w:val="lowerRoman"/>
      <w:lvlText w:val="%9."/>
      <w:lvlJc w:val="right"/>
      <w:pPr>
        <w:ind w:left="8716" w:hanging="180"/>
      </w:pPr>
    </w:lvl>
  </w:abstractNum>
  <w:abstractNum w:abstractNumId="4" w15:restartNumberingAfterBreak="0">
    <w:nsid w:val="631B4F9A"/>
    <w:multiLevelType w:val="hybridMultilevel"/>
    <w:tmpl w:val="38325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35CDA"/>
    <w:multiLevelType w:val="hybridMultilevel"/>
    <w:tmpl w:val="D004A62E"/>
    <w:lvl w:ilvl="0" w:tplc="B80A10C2">
      <w:start w:val="1"/>
      <w:numFmt w:val="decimal"/>
      <w:lvlText w:val="%1."/>
      <w:lvlJc w:val="left"/>
      <w:pPr>
        <w:ind w:left="720" w:hanging="360"/>
      </w:pPr>
      <w:rPr>
        <w:rFonts w:ascii="Cordia New" w:eastAsia="MS Mincho" w:hAnsi="Cordia New" w:cs="Cordia New" w:hint="default"/>
        <w:b w:val="0"/>
        <w:bCs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34FCA"/>
    <w:multiLevelType w:val="hybridMultilevel"/>
    <w:tmpl w:val="3ACC02B8"/>
    <w:lvl w:ilvl="0" w:tplc="B1D84CC0">
      <w:start w:val="1"/>
      <w:numFmt w:val="decimal"/>
      <w:lvlText w:val="%1."/>
      <w:lvlJc w:val="left"/>
      <w:pPr>
        <w:ind w:left="76" w:hanging="360"/>
      </w:pPr>
      <w:rPr>
        <w:rFonts w:ascii="Cordia New" w:hAnsi="Cordia New" w:cs="Cordia New" w:hint="default"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BF42387"/>
    <w:multiLevelType w:val="hybridMultilevel"/>
    <w:tmpl w:val="5F42FA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739606">
    <w:abstractNumId w:val="2"/>
  </w:num>
  <w:num w:numId="2" w16cid:durableId="1342702774">
    <w:abstractNumId w:val="6"/>
  </w:num>
  <w:num w:numId="3" w16cid:durableId="1092774546">
    <w:abstractNumId w:val="3"/>
  </w:num>
  <w:num w:numId="4" w16cid:durableId="1744569759">
    <w:abstractNumId w:val="5"/>
  </w:num>
  <w:num w:numId="5" w16cid:durableId="801458780">
    <w:abstractNumId w:val="1"/>
  </w:num>
  <w:num w:numId="6" w16cid:durableId="468673993">
    <w:abstractNumId w:val="7"/>
  </w:num>
  <w:num w:numId="7" w16cid:durableId="835191790">
    <w:abstractNumId w:val="0"/>
  </w:num>
  <w:num w:numId="8" w16cid:durableId="543060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25"/>
    <w:rsid w:val="00003369"/>
    <w:rsid w:val="00004DC9"/>
    <w:rsid w:val="00022532"/>
    <w:rsid w:val="00023B14"/>
    <w:rsid w:val="00024865"/>
    <w:rsid w:val="00024F36"/>
    <w:rsid w:val="00025CC8"/>
    <w:rsid w:val="00031BF5"/>
    <w:rsid w:val="0003227F"/>
    <w:rsid w:val="00034D73"/>
    <w:rsid w:val="0003729F"/>
    <w:rsid w:val="00040EF8"/>
    <w:rsid w:val="00043BFE"/>
    <w:rsid w:val="0004408F"/>
    <w:rsid w:val="00044DC5"/>
    <w:rsid w:val="00054E50"/>
    <w:rsid w:val="00056841"/>
    <w:rsid w:val="00057019"/>
    <w:rsid w:val="0005736C"/>
    <w:rsid w:val="00057C16"/>
    <w:rsid w:val="000654FD"/>
    <w:rsid w:val="00066161"/>
    <w:rsid w:val="00066D78"/>
    <w:rsid w:val="000706B3"/>
    <w:rsid w:val="00072D5A"/>
    <w:rsid w:val="0007541C"/>
    <w:rsid w:val="00076510"/>
    <w:rsid w:val="00084AB2"/>
    <w:rsid w:val="000941C1"/>
    <w:rsid w:val="00094CFF"/>
    <w:rsid w:val="00097426"/>
    <w:rsid w:val="000A1E23"/>
    <w:rsid w:val="000A23D3"/>
    <w:rsid w:val="000A4DA6"/>
    <w:rsid w:val="000B2379"/>
    <w:rsid w:val="000B45CC"/>
    <w:rsid w:val="000B5927"/>
    <w:rsid w:val="000C1AAC"/>
    <w:rsid w:val="000C1B62"/>
    <w:rsid w:val="000C1C7B"/>
    <w:rsid w:val="000C1F3D"/>
    <w:rsid w:val="000D236F"/>
    <w:rsid w:val="000E1573"/>
    <w:rsid w:val="000E179B"/>
    <w:rsid w:val="000E2130"/>
    <w:rsid w:val="000E3800"/>
    <w:rsid w:val="000E412C"/>
    <w:rsid w:val="000F0DD1"/>
    <w:rsid w:val="000F3E94"/>
    <w:rsid w:val="000F4CFF"/>
    <w:rsid w:val="001018E8"/>
    <w:rsid w:val="00101FE1"/>
    <w:rsid w:val="00104B87"/>
    <w:rsid w:val="00104DD0"/>
    <w:rsid w:val="00106904"/>
    <w:rsid w:val="001071B8"/>
    <w:rsid w:val="00107A41"/>
    <w:rsid w:val="0011567B"/>
    <w:rsid w:val="00121C12"/>
    <w:rsid w:val="00132A53"/>
    <w:rsid w:val="00134592"/>
    <w:rsid w:val="00136C47"/>
    <w:rsid w:val="00141121"/>
    <w:rsid w:val="00141DF2"/>
    <w:rsid w:val="001538BB"/>
    <w:rsid w:val="00153AB8"/>
    <w:rsid w:val="00153EDC"/>
    <w:rsid w:val="00156AAB"/>
    <w:rsid w:val="0016000A"/>
    <w:rsid w:val="00161946"/>
    <w:rsid w:val="0016271C"/>
    <w:rsid w:val="00171455"/>
    <w:rsid w:val="00183398"/>
    <w:rsid w:val="00183BC9"/>
    <w:rsid w:val="00184868"/>
    <w:rsid w:val="001917BF"/>
    <w:rsid w:val="00195906"/>
    <w:rsid w:val="001A4045"/>
    <w:rsid w:val="001A45B6"/>
    <w:rsid w:val="001A541B"/>
    <w:rsid w:val="001A5AB2"/>
    <w:rsid w:val="001A69D2"/>
    <w:rsid w:val="001A7A11"/>
    <w:rsid w:val="001B6B1A"/>
    <w:rsid w:val="001C1602"/>
    <w:rsid w:val="001C1DDC"/>
    <w:rsid w:val="001C3C1F"/>
    <w:rsid w:val="001C6C36"/>
    <w:rsid w:val="001D2C48"/>
    <w:rsid w:val="001D2F0A"/>
    <w:rsid w:val="001D3C75"/>
    <w:rsid w:val="001D4D3E"/>
    <w:rsid w:val="001D6BD8"/>
    <w:rsid w:val="001D7EB4"/>
    <w:rsid w:val="001E3385"/>
    <w:rsid w:val="001E34B6"/>
    <w:rsid w:val="001E538E"/>
    <w:rsid w:val="001F194C"/>
    <w:rsid w:val="001F3C4D"/>
    <w:rsid w:val="00201F1B"/>
    <w:rsid w:val="002031DE"/>
    <w:rsid w:val="00204DEB"/>
    <w:rsid w:val="00205F03"/>
    <w:rsid w:val="0020713A"/>
    <w:rsid w:val="002139DC"/>
    <w:rsid w:val="0021563E"/>
    <w:rsid w:val="0022294C"/>
    <w:rsid w:val="00225C7E"/>
    <w:rsid w:val="00226CAD"/>
    <w:rsid w:val="00230961"/>
    <w:rsid w:val="002369E8"/>
    <w:rsid w:val="00237029"/>
    <w:rsid w:val="00240F40"/>
    <w:rsid w:val="00244134"/>
    <w:rsid w:val="00253731"/>
    <w:rsid w:val="00255278"/>
    <w:rsid w:val="00255A17"/>
    <w:rsid w:val="00256774"/>
    <w:rsid w:val="002570A2"/>
    <w:rsid w:val="00266DB8"/>
    <w:rsid w:val="00272E5C"/>
    <w:rsid w:val="002731DF"/>
    <w:rsid w:val="00273220"/>
    <w:rsid w:val="00274070"/>
    <w:rsid w:val="002779B7"/>
    <w:rsid w:val="00282842"/>
    <w:rsid w:val="00286541"/>
    <w:rsid w:val="00291CC8"/>
    <w:rsid w:val="00295F4B"/>
    <w:rsid w:val="002A2AC8"/>
    <w:rsid w:val="002A3B6A"/>
    <w:rsid w:val="002B1950"/>
    <w:rsid w:val="002B4262"/>
    <w:rsid w:val="002B7441"/>
    <w:rsid w:val="002B7E9E"/>
    <w:rsid w:val="002C03BC"/>
    <w:rsid w:val="002C2B8F"/>
    <w:rsid w:val="002C3718"/>
    <w:rsid w:val="002C5947"/>
    <w:rsid w:val="002D0985"/>
    <w:rsid w:val="002D3629"/>
    <w:rsid w:val="002D5D12"/>
    <w:rsid w:val="002E0EB9"/>
    <w:rsid w:val="002E1339"/>
    <w:rsid w:val="002E1EA4"/>
    <w:rsid w:val="002E56BF"/>
    <w:rsid w:val="002E6940"/>
    <w:rsid w:val="002F65B0"/>
    <w:rsid w:val="00300067"/>
    <w:rsid w:val="00301869"/>
    <w:rsid w:val="00303921"/>
    <w:rsid w:val="00303BA5"/>
    <w:rsid w:val="00305BB1"/>
    <w:rsid w:val="00310B45"/>
    <w:rsid w:val="00321221"/>
    <w:rsid w:val="00321FC9"/>
    <w:rsid w:val="003251F3"/>
    <w:rsid w:val="00326909"/>
    <w:rsid w:val="003275B8"/>
    <w:rsid w:val="0033076D"/>
    <w:rsid w:val="00330E1F"/>
    <w:rsid w:val="00333D24"/>
    <w:rsid w:val="00344113"/>
    <w:rsid w:val="00346EBC"/>
    <w:rsid w:val="00367B20"/>
    <w:rsid w:val="0037280B"/>
    <w:rsid w:val="00376DC4"/>
    <w:rsid w:val="00380104"/>
    <w:rsid w:val="00384267"/>
    <w:rsid w:val="00390EA9"/>
    <w:rsid w:val="00391312"/>
    <w:rsid w:val="00395CAD"/>
    <w:rsid w:val="003A2D06"/>
    <w:rsid w:val="003A6574"/>
    <w:rsid w:val="003A7A9C"/>
    <w:rsid w:val="003C2AB3"/>
    <w:rsid w:val="003C2B31"/>
    <w:rsid w:val="003C52B8"/>
    <w:rsid w:val="003D18D7"/>
    <w:rsid w:val="003D4057"/>
    <w:rsid w:val="003D5432"/>
    <w:rsid w:val="003D70F3"/>
    <w:rsid w:val="003D78F8"/>
    <w:rsid w:val="003D7972"/>
    <w:rsid w:val="003D799F"/>
    <w:rsid w:val="003E5082"/>
    <w:rsid w:val="003F1A43"/>
    <w:rsid w:val="003F5ECF"/>
    <w:rsid w:val="003F75FE"/>
    <w:rsid w:val="004047BA"/>
    <w:rsid w:val="00412CF3"/>
    <w:rsid w:val="004173D9"/>
    <w:rsid w:val="00422A08"/>
    <w:rsid w:val="00430924"/>
    <w:rsid w:val="004321C5"/>
    <w:rsid w:val="00435220"/>
    <w:rsid w:val="00440226"/>
    <w:rsid w:val="00440810"/>
    <w:rsid w:val="004411AC"/>
    <w:rsid w:val="00444F79"/>
    <w:rsid w:val="00453B7E"/>
    <w:rsid w:val="00455612"/>
    <w:rsid w:val="004562D9"/>
    <w:rsid w:val="0045638E"/>
    <w:rsid w:val="00466A4C"/>
    <w:rsid w:val="00467525"/>
    <w:rsid w:val="00470926"/>
    <w:rsid w:val="004753BA"/>
    <w:rsid w:val="00484741"/>
    <w:rsid w:val="0048627F"/>
    <w:rsid w:val="00487407"/>
    <w:rsid w:val="00490809"/>
    <w:rsid w:val="00490FF2"/>
    <w:rsid w:val="0049136D"/>
    <w:rsid w:val="004922E3"/>
    <w:rsid w:val="004930FC"/>
    <w:rsid w:val="004A270D"/>
    <w:rsid w:val="004A4BA5"/>
    <w:rsid w:val="004A6B49"/>
    <w:rsid w:val="004B36F6"/>
    <w:rsid w:val="004B418A"/>
    <w:rsid w:val="004B5389"/>
    <w:rsid w:val="004C23A7"/>
    <w:rsid w:val="004C2961"/>
    <w:rsid w:val="004C2CE2"/>
    <w:rsid w:val="004C487F"/>
    <w:rsid w:val="004C534D"/>
    <w:rsid w:val="004D1004"/>
    <w:rsid w:val="004D377B"/>
    <w:rsid w:val="004D604B"/>
    <w:rsid w:val="004D75EF"/>
    <w:rsid w:val="004E2A84"/>
    <w:rsid w:val="004F1D7F"/>
    <w:rsid w:val="00500769"/>
    <w:rsid w:val="00500C41"/>
    <w:rsid w:val="0050201E"/>
    <w:rsid w:val="00502FF3"/>
    <w:rsid w:val="0050350E"/>
    <w:rsid w:val="005055BC"/>
    <w:rsid w:val="005058D1"/>
    <w:rsid w:val="00510C6F"/>
    <w:rsid w:val="00511EE5"/>
    <w:rsid w:val="00513C5C"/>
    <w:rsid w:val="00515802"/>
    <w:rsid w:val="00517112"/>
    <w:rsid w:val="00520DE9"/>
    <w:rsid w:val="00523E69"/>
    <w:rsid w:val="00527871"/>
    <w:rsid w:val="00536ECF"/>
    <w:rsid w:val="0054486D"/>
    <w:rsid w:val="00550010"/>
    <w:rsid w:val="005510F0"/>
    <w:rsid w:val="005579A7"/>
    <w:rsid w:val="00561AAD"/>
    <w:rsid w:val="00561E00"/>
    <w:rsid w:val="0056210D"/>
    <w:rsid w:val="00564C80"/>
    <w:rsid w:val="00565794"/>
    <w:rsid w:val="005663FF"/>
    <w:rsid w:val="00572641"/>
    <w:rsid w:val="00574DF9"/>
    <w:rsid w:val="0058370A"/>
    <w:rsid w:val="00590D4B"/>
    <w:rsid w:val="005940C2"/>
    <w:rsid w:val="005966C1"/>
    <w:rsid w:val="005971AC"/>
    <w:rsid w:val="005A0ECD"/>
    <w:rsid w:val="005A0F8E"/>
    <w:rsid w:val="005A33EF"/>
    <w:rsid w:val="005A62B7"/>
    <w:rsid w:val="005B1357"/>
    <w:rsid w:val="005B30BF"/>
    <w:rsid w:val="005B4A2A"/>
    <w:rsid w:val="005B5A58"/>
    <w:rsid w:val="005B6C34"/>
    <w:rsid w:val="005B6EF5"/>
    <w:rsid w:val="005B706D"/>
    <w:rsid w:val="005C01E8"/>
    <w:rsid w:val="005C26D1"/>
    <w:rsid w:val="005C38F1"/>
    <w:rsid w:val="005D2935"/>
    <w:rsid w:val="005D2ABF"/>
    <w:rsid w:val="005D63BB"/>
    <w:rsid w:val="005E37C6"/>
    <w:rsid w:val="005E573E"/>
    <w:rsid w:val="005F1D93"/>
    <w:rsid w:val="005F69A4"/>
    <w:rsid w:val="00606157"/>
    <w:rsid w:val="00611481"/>
    <w:rsid w:val="00614545"/>
    <w:rsid w:val="00621DA6"/>
    <w:rsid w:val="0062279B"/>
    <w:rsid w:val="00625FD5"/>
    <w:rsid w:val="006276D0"/>
    <w:rsid w:val="00631025"/>
    <w:rsid w:val="006542F4"/>
    <w:rsid w:val="00657C16"/>
    <w:rsid w:val="00667724"/>
    <w:rsid w:val="00667CFB"/>
    <w:rsid w:val="0067024D"/>
    <w:rsid w:val="00670541"/>
    <w:rsid w:val="00680D00"/>
    <w:rsid w:val="00685DC7"/>
    <w:rsid w:val="006875A4"/>
    <w:rsid w:val="0069191E"/>
    <w:rsid w:val="006974E2"/>
    <w:rsid w:val="006A04A1"/>
    <w:rsid w:val="006A0F9A"/>
    <w:rsid w:val="006A5D87"/>
    <w:rsid w:val="006A64E5"/>
    <w:rsid w:val="006B0D28"/>
    <w:rsid w:val="006B75DF"/>
    <w:rsid w:val="006B7BD0"/>
    <w:rsid w:val="006C3C77"/>
    <w:rsid w:val="006C45D8"/>
    <w:rsid w:val="006C5B53"/>
    <w:rsid w:val="006C5C73"/>
    <w:rsid w:val="006D0A45"/>
    <w:rsid w:val="006D2D1F"/>
    <w:rsid w:val="006E18C6"/>
    <w:rsid w:val="006E3E44"/>
    <w:rsid w:val="006E414E"/>
    <w:rsid w:val="006E7506"/>
    <w:rsid w:val="006E7C2B"/>
    <w:rsid w:val="00700FA6"/>
    <w:rsid w:val="00702DD6"/>
    <w:rsid w:val="007155EE"/>
    <w:rsid w:val="00716728"/>
    <w:rsid w:val="0071687A"/>
    <w:rsid w:val="00721041"/>
    <w:rsid w:val="007222FD"/>
    <w:rsid w:val="0073744F"/>
    <w:rsid w:val="00741FDA"/>
    <w:rsid w:val="007515D0"/>
    <w:rsid w:val="00771859"/>
    <w:rsid w:val="00772724"/>
    <w:rsid w:val="00776A94"/>
    <w:rsid w:val="00780727"/>
    <w:rsid w:val="00783E7C"/>
    <w:rsid w:val="00784D72"/>
    <w:rsid w:val="007932A3"/>
    <w:rsid w:val="00797EE1"/>
    <w:rsid w:val="007A2B18"/>
    <w:rsid w:val="007A64E2"/>
    <w:rsid w:val="007B4153"/>
    <w:rsid w:val="007B5112"/>
    <w:rsid w:val="007B5FA8"/>
    <w:rsid w:val="007C3921"/>
    <w:rsid w:val="007C7202"/>
    <w:rsid w:val="007D1C07"/>
    <w:rsid w:val="007D2F60"/>
    <w:rsid w:val="007D30E7"/>
    <w:rsid w:val="007D6012"/>
    <w:rsid w:val="007E35BD"/>
    <w:rsid w:val="007E4234"/>
    <w:rsid w:val="007E681C"/>
    <w:rsid w:val="007F314A"/>
    <w:rsid w:val="007F319E"/>
    <w:rsid w:val="007F7273"/>
    <w:rsid w:val="00802403"/>
    <w:rsid w:val="008056EF"/>
    <w:rsid w:val="00807A34"/>
    <w:rsid w:val="0081197A"/>
    <w:rsid w:val="00812D44"/>
    <w:rsid w:val="00814831"/>
    <w:rsid w:val="00823F92"/>
    <w:rsid w:val="0082655B"/>
    <w:rsid w:val="008274C4"/>
    <w:rsid w:val="008428CE"/>
    <w:rsid w:val="008569A1"/>
    <w:rsid w:val="00857101"/>
    <w:rsid w:val="00861633"/>
    <w:rsid w:val="0086389B"/>
    <w:rsid w:val="0086719F"/>
    <w:rsid w:val="00867FD7"/>
    <w:rsid w:val="0088068F"/>
    <w:rsid w:val="008A20F4"/>
    <w:rsid w:val="008A6FEC"/>
    <w:rsid w:val="008B0FDC"/>
    <w:rsid w:val="008B2A90"/>
    <w:rsid w:val="008B6830"/>
    <w:rsid w:val="008C553B"/>
    <w:rsid w:val="008D19A3"/>
    <w:rsid w:val="008D2011"/>
    <w:rsid w:val="008D5E66"/>
    <w:rsid w:val="008D780D"/>
    <w:rsid w:val="008F238B"/>
    <w:rsid w:val="008F4E25"/>
    <w:rsid w:val="00900917"/>
    <w:rsid w:val="009105B5"/>
    <w:rsid w:val="00910BD6"/>
    <w:rsid w:val="009110C1"/>
    <w:rsid w:val="00912A5E"/>
    <w:rsid w:val="009137A2"/>
    <w:rsid w:val="00921CDF"/>
    <w:rsid w:val="00924BA2"/>
    <w:rsid w:val="00925ABD"/>
    <w:rsid w:val="00942078"/>
    <w:rsid w:val="00945F03"/>
    <w:rsid w:val="00947564"/>
    <w:rsid w:val="00956E29"/>
    <w:rsid w:val="00967FB2"/>
    <w:rsid w:val="00970938"/>
    <w:rsid w:val="00980012"/>
    <w:rsid w:val="0098602C"/>
    <w:rsid w:val="0099109F"/>
    <w:rsid w:val="009A1C7A"/>
    <w:rsid w:val="009A735C"/>
    <w:rsid w:val="009A7D99"/>
    <w:rsid w:val="009B529D"/>
    <w:rsid w:val="009C006E"/>
    <w:rsid w:val="009C23A7"/>
    <w:rsid w:val="009C57E7"/>
    <w:rsid w:val="009C6F0C"/>
    <w:rsid w:val="009D6608"/>
    <w:rsid w:val="009D7986"/>
    <w:rsid w:val="009E102C"/>
    <w:rsid w:val="009E2391"/>
    <w:rsid w:val="009E3E41"/>
    <w:rsid w:val="009F13EA"/>
    <w:rsid w:val="009F21A9"/>
    <w:rsid w:val="00A00EDE"/>
    <w:rsid w:val="00A01E89"/>
    <w:rsid w:val="00A147A0"/>
    <w:rsid w:val="00A21060"/>
    <w:rsid w:val="00A21876"/>
    <w:rsid w:val="00A22025"/>
    <w:rsid w:val="00A25217"/>
    <w:rsid w:val="00A25817"/>
    <w:rsid w:val="00A26A78"/>
    <w:rsid w:val="00A26CCD"/>
    <w:rsid w:val="00A27363"/>
    <w:rsid w:val="00A33D01"/>
    <w:rsid w:val="00A3716C"/>
    <w:rsid w:val="00A374A0"/>
    <w:rsid w:val="00A447D1"/>
    <w:rsid w:val="00A578AD"/>
    <w:rsid w:val="00A61478"/>
    <w:rsid w:val="00A61B98"/>
    <w:rsid w:val="00A62FB9"/>
    <w:rsid w:val="00A66268"/>
    <w:rsid w:val="00A70148"/>
    <w:rsid w:val="00A73D19"/>
    <w:rsid w:val="00A74C7A"/>
    <w:rsid w:val="00A74FF9"/>
    <w:rsid w:val="00A757BF"/>
    <w:rsid w:val="00A82363"/>
    <w:rsid w:val="00A8259B"/>
    <w:rsid w:val="00A8655B"/>
    <w:rsid w:val="00A92F47"/>
    <w:rsid w:val="00A96C35"/>
    <w:rsid w:val="00AA73D1"/>
    <w:rsid w:val="00AB36FA"/>
    <w:rsid w:val="00AC3A9A"/>
    <w:rsid w:val="00AC6C7A"/>
    <w:rsid w:val="00AC6E61"/>
    <w:rsid w:val="00AC732B"/>
    <w:rsid w:val="00AD0998"/>
    <w:rsid w:val="00AD2A1D"/>
    <w:rsid w:val="00AD54C8"/>
    <w:rsid w:val="00AD6D83"/>
    <w:rsid w:val="00AE0126"/>
    <w:rsid w:val="00AE04F2"/>
    <w:rsid w:val="00AE1D83"/>
    <w:rsid w:val="00AF0F20"/>
    <w:rsid w:val="00AF2969"/>
    <w:rsid w:val="00AF5C07"/>
    <w:rsid w:val="00AF74BB"/>
    <w:rsid w:val="00B01E01"/>
    <w:rsid w:val="00B0262E"/>
    <w:rsid w:val="00B14E27"/>
    <w:rsid w:val="00B14E36"/>
    <w:rsid w:val="00B151DE"/>
    <w:rsid w:val="00B170CC"/>
    <w:rsid w:val="00B21A84"/>
    <w:rsid w:val="00B269B2"/>
    <w:rsid w:val="00B311B2"/>
    <w:rsid w:val="00B31875"/>
    <w:rsid w:val="00B402F8"/>
    <w:rsid w:val="00B46476"/>
    <w:rsid w:val="00B46D97"/>
    <w:rsid w:val="00B50B16"/>
    <w:rsid w:val="00B50BF6"/>
    <w:rsid w:val="00B50E7C"/>
    <w:rsid w:val="00B51104"/>
    <w:rsid w:val="00B52144"/>
    <w:rsid w:val="00B52281"/>
    <w:rsid w:val="00B5333A"/>
    <w:rsid w:val="00B55B29"/>
    <w:rsid w:val="00B601BC"/>
    <w:rsid w:val="00B611A6"/>
    <w:rsid w:val="00B64B40"/>
    <w:rsid w:val="00B748DE"/>
    <w:rsid w:val="00B749B6"/>
    <w:rsid w:val="00B76022"/>
    <w:rsid w:val="00B82008"/>
    <w:rsid w:val="00B833F5"/>
    <w:rsid w:val="00B844EB"/>
    <w:rsid w:val="00B868DA"/>
    <w:rsid w:val="00B86ECA"/>
    <w:rsid w:val="00B9331A"/>
    <w:rsid w:val="00B949B4"/>
    <w:rsid w:val="00B94E15"/>
    <w:rsid w:val="00B96F88"/>
    <w:rsid w:val="00B97B43"/>
    <w:rsid w:val="00BA26EE"/>
    <w:rsid w:val="00BB5094"/>
    <w:rsid w:val="00BC0E39"/>
    <w:rsid w:val="00BC212A"/>
    <w:rsid w:val="00BC44A8"/>
    <w:rsid w:val="00BD2C09"/>
    <w:rsid w:val="00BD61D4"/>
    <w:rsid w:val="00BD68BB"/>
    <w:rsid w:val="00BD74EE"/>
    <w:rsid w:val="00BE1C08"/>
    <w:rsid w:val="00BE6B62"/>
    <w:rsid w:val="00BE6D1C"/>
    <w:rsid w:val="00BF1E83"/>
    <w:rsid w:val="00BF63F7"/>
    <w:rsid w:val="00BF6FD4"/>
    <w:rsid w:val="00C01D0D"/>
    <w:rsid w:val="00C01F5E"/>
    <w:rsid w:val="00C033F1"/>
    <w:rsid w:val="00C07B1D"/>
    <w:rsid w:val="00C152FA"/>
    <w:rsid w:val="00C20F2C"/>
    <w:rsid w:val="00C22DE1"/>
    <w:rsid w:val="00C2350E"/>
    <w:rsid w:val="00C2486E"/>
    <w:rsid w:val="00C24E5C"/>
    <w:rsid w:val="00C32279"/>
    <w:rsid w:val="00C37E9D"/>
    <w:rsid w:val="00C45331"/>
    <w:rsid w:val="00C52FB2"/>
    <w:rsid w:val="00C61D56"/>
    <w:rsid w:val="00C70BF7"/>
    <w:rsid w:val="00C74E9F"/>
    <w:rsid w:val="00C756CC"/>
    <w:rsid w:val="00C86653"/>
    <w:rsid w:val="00C925FC"/>
    <w:rsid w:val="00C971E3"/>
    <w:rsid w:val="00CA083C"/>
    <w:rsid w:val="00CA261A"/>
    <w:rsid w:val="00CA38BF"/>
    <w:rsid w:val="00CA4270"/>
    <w:rsid w:val="00CA4C19"/>
    <w:rsid w:val="00CB0AC4"/>
    <w:rsid w:val="00CB28E3"/>
    <w:rsid w:val="00CB448A"/>
    <w:rsid w:val="00CC2537"/>
    <w:rsid w:val="00CD301D"/>
    <w:rsid w:val="00CF0819"/>
    <w:rsid w:val="00CF68FB"/>
    <w:rsid w:val="00D01A87"/>
    <w:rsid w:val="00D04C5E"/>
    <w:rsid w:val="00D05608"/>
    <w:rsid w:val="00D06054"/>
    <w:rsid w:val="00D209BC"/>
    <w:rsid w:val="00D20E20"/>
    <w:rsid w:val="00D2593C"/>
    <w:rsid w:val="00D32397"/>
    <w:rsid w:val="00D3347B"/>
    <w:rsid w:val="00D41DF4"/>
    <w:rsid w:val="00D47D35"/>
    <w:rsid w:val="00D5039C"/>
    <w:rsid w:val="00D52277"/>
    <w:rsid w:val="00D52A33"/>
    <w:rsid w:val="00D54C6F"/>
    <w:rsid w:val="00D56002"/>
    <w:rsid w:val="00D6642E"/>
    <w:rsid w:val="00D72192"/>
    <w:rsid w:val="00D74DE2"/>
    <w:rsid w:val="00D80654"/>
    <w:rsid w:val="00D80EA6"/>
    <w:rsid w:val="00D82D2B"/>
    <w:rsid w:val="00D85149"/>
    <w:rsid w:val="00D90186"/>
    <w:rsid w:val="00D90BE0"/>
    <w:rsid w:val="00D92A6F"/>
    <w:rsid w:val="00D93B1F"/>
    <w:rsid w:val="00D94CD5"/>
    <w:rsid w:val="00D96CE8"/>
    <w:rsid w:val="00D97653"/>
    <w:rsid w:val="00DB0F76"/>
    <w:rsid w:val="00DB28B7"/>
    <w:rsid w:val="00DB50EF"/>
    <w:rsid w:val="00DC163F"/>
    <w:rsid w:val="00DC458D"/>
    <w:rsid w:val="00DD2632"/>
    <w:rsid w:val="00DD3796"/>
    <w:rsid w:val="00DD47AE"/>
    <w:rsid w:val="00DD6439"/>
    <w:rsid w:val="00DE0CE7"/>
    <w:rsid w:val="00DE3470"/>
    <w:rsid w:val="00DE750D"/>
    <w:rsid w:val="00DF0038"/>
    <w:rsid w:val="00DF3E90"/>
    <w:rsid w:val="00DF593D"/>
    <w:rsid w:val="00DF59B5"/>
    <w:rsid w:val="00E02430"/>
    <w:rsid w:val="00E02DC2"/>
    <w:rsid w:val="00E05CAC"/>
    <w:rsid w:val="00E06D3C"/>
    <w:rsid w:val="00E10048"/>
    <w:rsid w:val="00E11F74"/>
    <w:rsid w:val="00E22C5D"/>
    <w:rsid w:val="00E243BB"/>
    <w:rsid w:val="00E26586"/>
    <w:rsid w:val="00E3039E"/>
    <w:rsid w:val="00E33CDB"/>
    <w:rsid w:val="00E37B89"/>
    <w:rsid w:val="00E434A7"/>
    <w:rsid w:val="00E50A01"/>
    <w:rsid w:val="00E550C0"/>
    <w:rsid w:val="00E60BCA"/>
    <w:rsid w:val="00E625EE"/>
    <w:rsid w:val="00E63A88"/>
    <w:rsid w:val="00E66B08"/>
    <w:rsid w:val="00E67E59"/>
    <w:rsid w:val="00E70CE5"/>
    <w:rsid w:val="00E7167C"/>
    <w:rsid w:val="00E71D46"/>
    <w:rsid w:val="00E7395F"/>
    <w:rsid w:val="00E85C75"/>
    <w:rsid w:val="00E92E36"/>
    <w:rsid w:val="00E97FC5"/>
    <w:rsid w:val="00EA26FE"/>
    <w:rsid w:val="00EA6898"/>
    <w:rsid w:val="00EB0A5C"/>
    <w:rsid w:val="00EB7EF2"/>
    <w:rsid w:val="00EC5A89"/>
    <w:rsid w:val="00EC6301"/>
    <w:rsid w:val="00ED3626"/>
    <w:rsid w:val="00ED3F43"/>
    <w:rsid w:val="00ED712B"/>
    <w:rsid w:val="00EE77ED"/>
    <w:rsid w:val="00EF2828"/>
    <w:rsid w:val="00EF5282"/>
    <w:rsid w:val="00EF5298"/>
    <w:rsid w:val="00EF56F7"/>
    <w:rsid w:val="00EF5C48"/>
    <w:rsid w:val="00EF68B0"/>
    <w:rsid w:val="00F01578"/>
    <w:rsid w:val="00F03057"/>
    <w:rsid w:val="00F07C5B"/>
    <w:rsid w:val="00F1108F"/>
    <w:rsid w:val="00F12229"/>
    <w:rsid w:val="00F12C82"/>
    <w:rsid w:val="00F15EB5"/>
    <w:rsid w:val="00F21A95"/>
    <w:rsid w:val="00F2200C"/>
    <w:rsid w:val="00F322D0"/>
    <w:rsid w:val="00F32600"/>
    <w:rsid w:val="00F347FE"/>
    <w:rsid w:val="00F3576F"/>
    <w:rsid w:val="00F4225D"/>
    <w:rsid w:val="00F42FE2"/>
    <w:rsid w:val="00F4596D"/>
    <w:rsid w:val="00F46749"/>
    <w:rsid w:val="00F52F2F"/>
    <w:rsid w:val="00F64D67"/>
    <w:rsid w:val="00F66C90"/>
    <w:rsid w:val="00F72239"/>
    <w:rsid w:val="00F74367"/>
    <w:rsid w:val="00F754E9"/>
    <w:rsid w:val="00F77397"/>
    <w:rsid w:val="00F80A86"/>
    <w:rsid w:val="00F841E1"/>
    <w:rsid w:val="00F84DFC"/>
    <w:rsid w:val="00F86F4A"/>
    <w:rsid w:val="00F870ED"/>
    <w:rsid w:val="00F953BC"/>
    <w:rsid w:val="00FA480D"/>
    <w:rsid w:val="00FA5F51"/>
    <w:rsid w:val="00FB1CC6"/>
    <w:rsid w:val="00FB6341"/>
    <w:rsid w:val="00FC1001"/>
    <w:rsid w:val="00FD118B"/>
    <w:rsid w:val="00FD3184"/>
    <w:rsid w:val="00FD41BF"/>
    <w:rsid w:val="00FD6FA7"/>
    <w:rsid w:val="00FE17C4"/>
    <w:rsid w:val="00FE2E8D"/>
    <w:rsid w:val="00FE4AFA"/>
    <w:rsid w:val="00FE63EE"/>
    <w:rsid w:val="00FF0118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77061C3"/>
  <w15:docId w15:val="{053D7562-6B62-4BED-B050-BA2F4C1C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428C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428CE"/>
    <w:rPr>
      <w:rFonts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0F3E94"/>
    <w:pPr>
      <w:ind w:left="720"/>
      <w:contextualSpacing/>
    </w:pPr>
    <w:rPr>
      <w:rFonts w:hAnsi="Times New Roman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7B6B1-A898-4D2C-AF3F-6A43B148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4488</Words>
  <Characters>15946</Characters>
  <Application>Microsoft Office Word</Application>
  <DocSecurity>0</DocSecurity>
  <Lines>132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เส้นทางสายไหม Silk Road - ภูเขาสายรุ้ง ตุนหวง ซินเจียง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เส้นทางสายไหม Silk Road - ภูเขาสายรุ้ง ตุนหวง ซินเจียง</dc:title>
  <dc:creator>.;โอเชี่ยนสไมล์ทัวร์</dc:creator>
  <cp:keywords>ทัวร์เส้นทางสายไหม</cp:keywords>
  <cp:lastModifiedBy>Admin</cp:lastModifiedBy>
  <cp:revision>12</cp:revision>
  <cp:lastPrinted>2024-05-29T07:08:00Z</cp:lastPrinted>
  <dcterms:created xsi:type="dcterms:W3CDTF">2024-05-29T02:59:00Z</dcterms:created>
  <dcterms:modified xsi:type="dcterms:W3CDTF">2024-05-29T07:14:00Z</dcterms:modified>
</cp:coreProperties>
</file>