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60E91" w14:textId="63894824" w:rsidR="006C3A5C" w:rsidRDefault="00831261">
      <w:bookmarkStart w:id="0" w:name="_Hlk175210495"/>
      <w:bookmarkEnd w:id="0"/>
      <w:r>
        <w:rPr>
          <w:noProof/>
        </w:rPr>
        <w:drawing>
          <wp:inline distT="0" distB="0" distL="0" distR="0" wp14:anchorId="068E5112" wp14:editId="17DBBA5D">
            <wp:extent cx="6637020" cy="663702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663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9C904" w14:textId="77777777" w:rsidR="006C3A5C" w:rsidRDefault="006C3A5C">
      <w:pPr>
        <w:tabs>
          <w:tab w:val="left" w:pos="4755"/>
        </w:tabs>
        <w:rPr>
          <w:rFonts w:ascii="Cordia New" w:eastAsia="Cordia New" w:hAnsi="Cordia New" w:cs="Cordia New"/>
          <w:b/>
          <w:color w:val="FF0000"/>
          <w:sz w:val="28"/>
          <w:szCs w:val="28"/>
        </w:rPr>
      </w:pPr>
    </w:p>
    <w:p w14:paraId="5D9146FD" w14:textId="38EF3480" w:rsidR="006C3A5C" w:rsidRDefault="00F42E13">
      <w:pPr>
        <w:tabs>
          <w:tab w:val="left" w:pos="4755"/>
        </w:tabs>
        <w:rPr>
          <w:rFonts w:ascii="Cordia New" w:eastAsia="Cordia New" w:hAnsi="Cordia New" w:cs="Cordia New"/>
          <w:b/>
          <w:color w:val="FF0000"/>
          <w:sz w:val="28"/>
          <w:szCs w:val="28"/>
        </w:rPr>
      </w:pPr>
      <w:r>
        <w:rPr>
          <w:rFonts w:ascii="Cordia New" w:eastAsia="Cordia New" w:hAnsi="Cordia New" w:cs="Cordia New"/>
          <w:b/>
          <w:noProof/>
          <w:color w:val="FF0000"/>
          <w:sz w:val="28"/>
          <w:szCs w:val="28"/>
        </w:rPr>
        <w:drawing>
          <wp:inline distT="0" distB="0" distL="0" distR="0" wp14:anchorId="4BBDE6F2" wp14:editId="23C542B4">
            <wp:extent cx="6645910" cy="21437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D3C04" w14:textId="3397AC04" w:rsidR="006C3A5C" w:rsidRDefault="006C739A">
      <w:pPr>
        <w:tabs>
          <w:tab w:val="left" w:pos="4755"/>
        </w:tabs>
        <w:jc w:val="center"/>
        <w:rPr>
          <w:rFonts w:ascii="Cordia New" w:eastAsia="Cordia New" w:hAnsi="Cordia New" w:cs="Cordia New"/>
          <w:b/>
          <w:color w:val="FF0000"/>
          <w:sz w:val="28"/>
          <w:szCs w:val="28"/>
        </w:rPr>
      </w:pPr>
      <w:r>
        <w:rPr>
          <w:rFonts w:ascii="Cordia New" w:eastAsia="Cordia New" w:hAnsi="Cordia New" w:cs="Cordia New"/>
          <w:b/>
          <w:noProof/>
          <w:color w:val="FF0000"/>
          <w:sz w:val="28"/>
          <w:szCs w:val="28"/>
          <w:cs/>
        </w:rPr>
        <w:lastRenderedPageBreak/>
        <w:drawing>
          <wp:anchor distT="0" distB="0" distL="0" distR="0" simplePos="0" relativeHeight="251674624" behindDoc="0" locked="0" layoutInCell="1" allowOverlap="1" wp14:anchorId="4250D99B" wp14:editId="25C767BC">
            <wp:simplePos x="0" y="0"/>
            <wp:positionH relativeFrom="column">
              <wp:posOffset>57785</wp:posOffset>
            </wp:positionH>
            <wp:positionV relativeFrom="paragraph">
              <wp:posOffset>6520815</wp:posOffset>
            </wp:positionV>
            <wp:extent cx="6637020" cy="2827020"/>
            <wp:effectExtent l="0" t="0" r="11430" b="114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282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rdia New" w:eastAsia="Cordia New" w:hAnsi="Cordia New" w:cs="Cordia New"/>
          <w:b/>
          <w:noProof/>
          <w:color w:val="FF0000"/>
          <w:sz w:val="28"/>
          <w:szCs w:val="28"/>
          <w:cs/>
        </w:rPr>
        <w:drawing>
          <wp:anchor distT="0" distB="0" distL="114300" distR="114300" simplePos="0" relativeHeight="251694080" behindDoc="0" locked="0" layoutInCell="1" allowOverlap="1" wp14:anchorId="21BFF0FA" wp14:editId="0C02BDA2">
            <wp:simplePos x="0" y="0"/>
            <wp:positionH relativeFrom="margin">
              <wp:align>right</wp:align>
            </wp:positionH>
            <wp:positionV relativeFrom="paragraph">
              <wp:posOffset>2987040</wp:posOffset>
            </wp:positionV>
            <wp:extent cx="6637020" cy="3528060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352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rdia New" w:eastAsia="Cordia New" w:hAnsi="Cordia New" w:cs="Cordia New"/>
          <w:b/>
          <w:noProof/>
          <w:color w:val="FF0000"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075C3A49" wp14:editId="249BFF0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644640" cy="4130040"/>
            <wp:effectExtent l="0" t="0" r="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D432B3" w14:textId="7F1068F6" w:rsidR="006C3A5C" w:rsidRDefault="006C3A5C">
      <w:pPr>
        <w:tabs>
          <w:tab w:val="left" w:pos="4755"/>
        </w:tabs>
        <w:jc w:val="center"/>
        <w:rPr>
          <w:rFonts w:ascii="Cordia New" w:eastAsia="Cordia New" w:hAnsi="Cordia New" w:cs="Cordia New"/>
          <w:b/>
          <w:color w:val="FF0000"/>
          <w:sz w:val="28"/>
          <w:szCs w:val="28"/>
        </w:rPr>
      </w:pPr>
    </w:p>
    <w:p w14:paraId="7FAA07A4" w14:textId="553E4748" w:rsidR="006C3A5C" w:rsidRDefault="006C3A5C">
      <w:pPr>
        <w:tabs>
          <w:tab w:val="left" w:pos="4755"/>
        </w:tabs>
        <w:jc w:val="center"/>
        <w:rPr>
          <w:rFonts w:ascii="Cordia New" w:eastAsia="Cordia New" w:hAnsi="Cordia New" w:cs="Cordia New"/>
          <w:b/>
          <w:color w:val="FF0000"/>
          <w:sz w:val="28"/>
          <w:szCs w:val="28"/>
        </w:rPr>
      </w:pPr>
    </w:p>
    <w:p w14:paraId="38F42048" w14:textId="0F794D50" w:rsidR="006C3A5C" w:rsidRDefault="006C3A5C">
      <w:pPr>
        <w:tabs>
          <w:tab w:val="left" w:pos="4755"/>
        </w:tabs>
        <w:jc w:val="center"/>
        <w:rPr>
          <w:rFonts w:ascii="Cordia New" w:eastAsia="Cordia New" w:hAnsi="Cordia New" w:cs="Cordia New"/>
          <w:b/>
          <w:color w:val="FF0000"/>
          <w:sz w:val="28"/>
          <w:szCs w:val="28"/>
        </w:rPr>
      </w:pPr>
    </w:p>
    <w:p w14:paraId="52615B9E" w14:textId="2A2D3355" w:rsidR="006C739A" w:rsidRDefault="006C739A">
      <w:pPr>
        <w:tabs>
          <w:tab w:val="left" w:pos="4755"/>
        </w:tabs>
        <w:jc w:val="center"/>
        <w:rPr>
          <w:rFonts w:ascii="Cordia New" w:eastAsia="Cordia New" w:hAnsi="Cordia New" w:cs="Cordia New"/>
          <w:b/>
          <w:color w:val="FF0000"/>
          <w:sz w:val="28"/>
          <w:szCs w:val="28"/>
        </w:rPr>
      </w:pPr>
    </w:p>
    <w:p w14:paraId="575D8FD2" w14:textId="51BA3CC4" w:rsidR="006C739A" w:rsidRDefault="006C739A">
      <w:pPr>
        <w:tabs>
          <w:tab w:val="left" w:pos="4755"/>
        </w:tabs>
        <w:jc w:val="center"/>
        <w:rPr>
          <w:rFonts w:ascii="Cordia New" w:eastAsia="Cordia New" w:hAnsi="Cordia New" w:cs="Cordia New"/>
          <w:b/>
          <w:color w:val="FF0000"/>
          <w:sz w:val="28"/>
          <w:szCs w:val="28"/>
        </w:rPr>
      </w:pPr>
    </w:p>
    <w:p w14:paraId="6E2B68F2" w14:textId="657B0AC0" w:rsidR="006C739A" w:rsidRDefault="006C739A">
      <w:pPr>
        <w:tabs>
          <w:tab w:val="left" w:pos="4755"/>
        </w:tabs>
        <w:jc w:val="center"/>
        <w:rPr>
          <w:rFonts w:ascii="Cordia New" w:eastAsia="Cordia New" w:hAnsi="Cordia New" w:cs="Cordia New"/>
          <w:b/>
          <w:color w:val="FF0000"/>
          <w:sz w:val="28"/>
          <w:szCs w:val="28"/>
        </w:rPr>
      </w:pPr>
    </w:p>
    <w:p w14:paraId="08872DD2" w14:textId="6B4178E8" w:rsidR="006C3A5C" w:rsidRDefault="006C3A5C">
      <w:pPr>
        <w:tabs>
          <w:tab w:val="left" w:pos="4755"/>
        </w:tabs>
        <w:jc w:val="center"/>
        <w:rPr>
          <w:rFonts w:ascii="Cordia New" w:eastAsia="Cordia New" w:hAnsi="Cordia New" w:cs="Cordia New"/>
          <w:b/>
          <w:color w:val="FF0000"/>
          <w:sz w:val="28"/>
          <w:szCs w:val="28"/>
        </w:rPr>
      </w:pPr>
    </w:p>
    <w:p w14:paraId="44F58597" w14:textId="7C6C0445" w:rsidR="006C3A5C" w:rsidRDefault="006C3A5C">
      <w:pPr>
        <w:tabs>
          <w:tab w:val="left" w:pos="4755"/>
        </w:tabs>
        <w:jc w:val="center"/>
        <w:rPr>
          <w:rFonts w:ascii="Cordia New" w:eastAsia="Cordia New" w:hAnsi="Cordia New" w:cs="Cordia New"/>
          <w:b/>
          <w:color w:val="FF0000"/>
          <w:sz w:val="28"/>
          <w:szCs w:val="28"/>
        </w:rPr>
      </w:pPr>
    </w:p>
    <w:p w14:paraId="3D528E2B" w14:textId="77777777" w:rsidR="006C3A5C" w:rsidRDefault="006C3A5C">
      <w:pPr>
        <w:tabs>
          <w:tab w:val="left" w:pos="4755"/>
        </w:tabs>
        <w:jc w:val="both"/>
        <w:rPr>
          <w:rFonts w:ascii="Cordia New" w:eastAsia="Cordia New" w:hAnsi="Cordia New" w:cs="Cordia New"/>
          <w:b/>
          <w:color w:val="FF0000"/>
          <w:sz w:val="28"/>
          <w:szCs w:val="28"/>
        </w:rPr>
      </w:pPr>
    </w:p>
    <w:p w14:paraId="2324E92E" w14:textId="77777777" w:rsidR="006C3A5C" w:rsidRDefault="00FE52CC">
      <w:pPr>
        <w:tabs>
          <w:tab w:val="left" w:pos="4755"/>
        </w:tabs>
        <w:rPr>
          <w:rFonts w:ascii="AngsanaUPC" w:eastAsia="BrowalliaUPC" w:hAnsi="AngsanaUPC" w:cs="AngsanaUPC"/>
          <w:sz w:val="28"/>
          <w:szCs w:val="28"/>
        </w:rPr>
      </w:pPr>
      <w:r>
        <w:rPr>
          <w:rFonts w:ascii="AngsanaUPC" w:hAnsi="AngsanaUPC" w:cs="AngsanaUPC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5C16E3" wp14:editId="73E6EAD6">
                <wp:simplePos x="0" y="0"/>
                <wp:positionH relativeFrom="margin">
                  <wp:posOffset>-27940</wp:posOffset>
                </wp:positionH>
                <wp:positionV relativeFrom="paragraph">
                  <wp:posOffset>53340</wp:posOffset>
                </wp:positionV>
                <wp:extent cx="6727825" cy="460375"/>
                <wp:effectExtent l="6350" t="6350" r="9525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7825" cy="460375"/>
                        </a:xfrm>
                        <a:prstGeom prst="rect">
                          <a:avLst/>
                        </a:prstGeom>
                        <a:solidFill>
                          <a:srgbClr val="BA58F8"/>
                        </a:solidFill>
                        <a:ln w="12700" cap="flat" cmpd="sng">
                          <a:solidFill>
                            <a:srgbClr val="BA58F8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987D078" w14:textId="77777777" w:rsidR="006C3A5C" w:rsidRDefault="00FE52CC">
                            <w:pPr>
                              <w:spacing w:after="0" w:line="258" w:lineRule="auto"/>
                            </w:pPr>
                            <w:r>
                              <w:rPr>
                                <w:rFonts w:ascii="BrowalliaUPC" w:eastAsia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 xml:space="preserve">วันแรกของการเดินทาง      พบกันที่สนามบินสุวรรณภูมิ  </w:t>
                            </w:r>
                            <w:r>
                              <w:rPr>
                                <w:rFonts w:ascii="BrowalliaUPC" w:eastAsia="BrowalliaUPC" w:hAnsi="BrowalliaUPC" w:cs="BrowalliaUPC"/>
                                <w:b/>
                                <w:color w:val="000000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ascii="BrowalliaUPC" w:eastAsia="BrowalliaUPC" w:hAnsi="BrowalliaUPC" w:cs="BrowalliaUPC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ออกเดินทางจากสนามบินสุวรรณภูมิ</w:t>
                            </w:r>
                          </w:p>
                          <w:p w14:paraId="2A55583F" w14:textId="77777777" w:rsidR="006C3A5C" w:rsidRDefault="006C3A5C">
                            <w:pPr>
                              <w:spacing w:line="258" w:lineRule="auto"/>
                              <w:jc w:val="center"/>
                            </w:pPr>
                          </w:p>
                          <w:p w14:paraId="27273BC2" w14:textId="77777777" w:rsidR="006C3A5C" w:rsidRDefault="006C3A5C">
                            <w:pPr>
                              <w:spacing w:line="258" w:lineRule="auto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5C16E3" id="Rectangle 2" o:spid="_x0000_s1026" style="position:absolute;margin-left:-2.2pt;margin-top:4.2pt;width:529.75pt;height:36.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" fillcolor="#ba58f8" strokecolor="#ba58f8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987D078" w14:textId="77777777" w:rsidR="006C3A5C" w:rsidRDefault="00FE52CC">
                      <w:pPr>
                        <w:spacing w:after="0" w:line="258" w:lineRule="auto"/>
                      </w:pPr>
                      <w:r>
                        <w:rPr>
                          <w:rFonts w:ascii="BrowalliaUPC" w:eastAsia="BrowalliaUPC" w:hAnsi="BrowalliaUPC" w:cs="BrowalliaUPC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 xml:space="preserve">วันแรกของการเดินทาง      พบกันที่สนามบินสุวรรณภูมิ  </w:t>
                      </w:r>
                      <w:r>
                        <w:rPr>
                          <w:rFonts w:ascii="BrowalliaUPC" w:eastAsia="BrowalliaUPC" w:hAnsi="BrowalliaUPC" w:cs="BrowalliaUPC"/>
                          <w:b/>
                          <w:color w:val="000000"/>
                          <w:sz w:val="28"/>
                        </w:rPr>
                        <w:t xml:space="preserve">- </w:t>
                      </w:r>
                      <w:r>
                        <w:rPr>
                          <w:rFonts w:ascii="BrowalliaUPC" w:eastAsia="BrowalliaUPC" w:hAnsi="BrowalliaUPC" w:cs="BrowalliaUPC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ออกเดินทางจากสนามบินสุวรรณภูมิ</w:t>
                      </w:r>
                    </w:p>
                    <w:p w14:paraId="2A55583F" w14:textId="77777777" w:rsidR="006C3A5C" w:rsidRDefault="006C3A5C">
                      <w:pPr>
                        <w:spacing w:line="258" w:lineRule="auto"/>
                        <w:jc w:val="center"/>
                      </w:pPr>
                    </w:p>
                    <w:p w14:paraId="27273BC2" w14:textId="77777777" w:rsidR="006C3A5C" w:rsidRDefault="006C3A5C">
                      <w:pPr>
                        <w:spacing w:line="258" w:lineRule="au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125038" w14:textId="77777777" w:rsidR="006C3A5C" w:rsidRDefault="006C3A5C">
      <w:pPr>
        <w:tabs>
          <w:tab w:val="left" w:pos="4755"/>
        </w:tabs>
        <w:rPr>
          <w:rFonts w:ascii="BrowalliaUPC" w:eastAsia="BrowalliaUPC" w:hAnsi="BrowalliaUPC" w:cs="BrowalliaUPC"/>
          <w:sz w:val="28"/>
          <w:szCs w:val="28"/>
        </w:rPr>
      </w:pPr>
    </w:p>
    <w:p w14:paraId="0B9C4B44" w14:textId="77777777" w:rsidR="006C3A5C" w:rsidRDefault="00FE52CC">
      <w:pPr>
        <w:rPr>
          <w:rFonts w:ascii="AngsanaUPC" w:eastAsia="BrowalliaUPC" w:hAnsi="AngsanaUPC" w:cs="AngsanaUPC"/>
          <w:sz w:val="28"/>
          <w:szCs w:val="28"/>
          <w:lang w:val="th-TH"/>
        </w:rPr>
      </w:pPr>
      <w:r>
        <w:rPr>
          <w:rFonts w:ascii="AngsanaUPC" w:hAnsi="AngsanaUPC" w:cs="AngsanaUPC" w:hint="cs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CCC14FD" wp14:editId="3C4E3ADA">
            <wp:simplePos x="0" y="0"/>
            <wp:positionH relativeFrom="column">
              <wp:posOffset>55245</wp:posOffset>
            </wp:positionH>
            <wp:positionV relativeFrom="paragraph">
              <wp:posOffset>12065</wp:posOffset>
            </wp:positionV>
            <wp:extent cx="1657350" cy="1104900"/>
            <wp:effectExtent l="0" t="0" r="0" b="0"/>
            <wp:wrapSquare wrapText="bothSides"/>
            <wp:docPr id="27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21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eastAsia="BrowalliaUPC" w:hAnsi="AngsanaUPC" w:cs="AngsanaUPC" w:hint="cs"/>
          <w:sz w:val="28"/>
          <w:szCs w:val="28"/>
          <w:cs/>
          <w:lang w:val="th-TH"/>
        </w:rPr>
        <w:t>จุดนัดพบแรกสนามบินสุวรรณภูมิ เป็นสนามบินนานาชาติประจำประเทศไทย</w:t>
      </w:r>
    </w:p>
    <w:p w14:paraId="060017CB" w14:textId="77777777" w:rsidR="006C3A5C" w:rsidRDefault="00FE52CC">
      <w:pPr>
        <w:rPr>
          <w:rFonts w:ascii="AngsanaUPC" w:eastAsia="BrowalliaUPC" w:hAnsi="AngsanaUPC" w:cs="AngsanaUPC"/>
          <w:sz w:val="28"/>
          <w:szCs w:val="28"/>
        </w:rPr>
      </w:pPr>
      <w:r>
        <w:rPr>
          <w:rFonts w:ascii="AngsanaUPC" w:eastAsia="BrowalliaUPC" w:hAnsi="AngsanaUPC" w:cs="AngsanaUPC" w:hint="cs"/>
          <w:sz w:val="28"/>
          <w:szCs w:val="28"/>
          <w:cs/>
          <w:lang w:val="th-TH"/>
        </w:rPr>
        <w:t xml:space="preserve">เวลานัดหมาย </w:t>
      </w:r>
      <w:r>
        <w:rPr>
          <w:rFonts w:ascii="AngsanaUPC" w:eastAsia="BrowalliaUPC" w:hAnsi="AngsanaUPC" w:cs="AngsanaUPC" w:hint="cs"/>
          <w:sz w:val="28"/>
          <w:szCs w:val="28"/>
        </w:rPr>
        <w:t xml:space="preserve">: 20.00-21:30 </w:t>
      </w:r>
      <w:r>
        <w:rPr>
          <w:rFonts w:ascii="AngsanaUPC" w:eastAsia="BrowalliaUPC" w:hAnsi="AngsanaUPC" w:cs="AngsanaUPC" w:hint="cs"/>
          <w:sz w:val="28"/>
          <w:szCs w:val="28"/>
          <w:cs/>
          <w:lang w:val="th-TH"/>
        </w:rPr>
        <w:t xml:space="preserve">สายการบิน </w:t>
      </w:r>
      <w:r>
        <w:rPr>
          <w:rFonts w:ascii="AngsanaUPC" w:eastAsia="BrowalliaUPC" w:hAnsi="AngsanaUPC" w:cs="AngsanaUPC" w:hint="cs"/>
          <w:sz w:val="28"/>
          <w:szCs w:val="28"/>
        </w:rPr>
        <w:t xml:space="preserve">JEJU AIR / JIN AIR / AIR BUSAN </w:t>
      </w:r>
    </w:p>
    <w:p w14:paraId="4C9D810A" w14:textId="77777777" w:rsidR="006C3A5C" w:rsidRDefault="00FE52CC">
      <w:pPr>
        <w:rPr>
          <w:rFonts w:ascii="AngsanaUPC" w:eastAsia="BrowalliaUPC" w:hAnsi="AngsanaUPC" w:cs="AngsanaUPC"/>
          <w:color w:val="4F81BD" w:themeColor="accent1"/>
          <w:sz w:val="28"/>
          <w:szCs w:val="28"/>
        </w:rPr>
      </w:pPr>
      <w:r>
        <w:rPr>
          <w:rFonts w:ascii="AngsanaUPC" w:eastAsia="BrowalliaUPC" w:hAnsi="AngsanaUPC" w:cs="AngsanaUPC" w:hint="cs"/>
          <w:color w:val="4F81BD" w:themeColor="accent1"/>
          <w:sz w:val="28"/>
          <w:szCs w:val="28"/>
        </w:rPr>
        <w:t>(</w:t>
      </w:r>
      <w:r>
        <w:rPr>
          <w:rFonts w:ascii="AngsanaUPC" w:eastAsia="BrowalliaUPC" w:hAnsi="AngsanaUPC" w:cs="AngsanaUPC" w:hint="cs"/>
          <w:color w:val="4F81BD" w:themeColor="accent1"/>
          <w:sz w:val="28"/>
          <w:szCs w:val="28"/>
          <w:cs/>
          <w:lang w:val="th-TH"/>
        </w:rPr>
        <w:t>ขอสงวนสิทธิ์ สายการบิน เวลาบิน เที่ยวบิน เส้นทางบิน เปลี่ยนแปลงโดยไม่แจ้งให้ทราบล่วงหน้า ขึ้นอยู่กับผู้จัดทำตามความเหมาะสม</w:t>
      </w:r>
      <w:r>
        <w:rPr>
          <w:rFonts w:ascii="AngsanaUPC" w:eastAsia="BrowalliaUPC" w:hAnsi="AngsanaUPC" w:cs="AngsanaUPC" w:hint="cs"/>
          <w:color w:val="4F81BD" w:themeColor="accent1"/>
          <w:sz w:val="28"/>
          <w:szCs w:val="28"/>
        </w:rPr>
        <w:t>)</w:t>
      </w:r>
    </w:p>
    <w:p w14:paraId="516C429C" w14:textId="77777777" w:rsidR="006C3A5C" w:rsidRDefault="00FE52CC">
      <w:pPr>
        <w:tabs>
          <w:tab w:val="left" w:pos="1455"/>
        </w:tabs>
        <w:rPr>
          <w:rFonts w:ascii="BrowalliaUPC" w:eastAsia="BrowalliaUPC" w:hAnsi="BrowalliaUPC" w:cs="BrowalliaUP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348A4C" wp14:editId="1AAA5BEE">
                <wp:simplePos x="0" y="0"/>
                <wp:positionH relativeFrom="column">
                  <wp:posOffset>10795</wp:posOffset>
                </wp:positionH>
                <wp:positionV relativeFrom="paragraph">
                  <wp:posOffset>46990</wp:posOffset>
                </wp:positionV>
                <wp:extent cx="6727825" cy="645795"/>
                <wp:effectExtent l="4445" t="5080" r="11430" b="158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988438" y="3499965"/>
                          <a:ext cx="6715125" cy="645795"/>
                        </a:xfrm>
                        <a:prstGeom prst="rect">
                          <a:avLst/>
                        </a:prstGeom>
                        <a:solidFill>
                          <a:srgbClr val="BA58F8"/>
                        </a:solidFill>
                        <a:ln w="9525" cap="flat" cmpd="sng">
                          <a:solidFill>
                            <a:srgbClr val="BA58F8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B1CCB14" w14:textId="77777777" w:rsidR="006C3A5C" w:rsidRDefault="00FE52CC">
                            <w:pPr>
                              <w:spacing w:after="0" w:line="258" w:lineRule="auto"/>
                              <w:rPr>
                                <w:rFonts w:ascii="AngsanaUPC" w:eastAsia="Arial" w:hAnsi="AngsanaUPC" w:cs="AngsanaUPC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AngsanaUPC" w:eastAsia="Browalli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 xml:space="preserve">วันที่สองของการเดินทาง    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Cs/>
                                <w:color w:val="000000"/>
                                <w:sz w:val="36"/>
                                <w:szCs w:val="28"/>
                                <w:cs/>
                                <w:lang w:val="th-TH"/>
                              </w:rPr>
                              <w:t>ผลไม้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Cs/>
                                <w:color w:val="000000"/>
                                <w:sz w:val="36"/>
                                <w:szCs w:val="28"/>
                              </w:rPr>
                              <w:t xml:space="preserve"> / 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Cs/>
                                <w:color w:val="000000"/>
                                <w:sz w:val="36"/>
                                <w:szCs w:val="28"/>
                                <w:cs/>
                                <w:lang w:val="th-TH"/>
                              </w:rPr>
                              <w:t>ดอกไม้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Cs/>
                                <w:color w:val="00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Cs/>
                                <w:color w:val="000000"/>
                                <w:sz w:val="36"/>
                                <w:szCs w:val="28"/>
                                <w:cs/>
                                <w:lang w:val="th-TH"/>
                              </w:rPr>
                              <w:t>ตามฤดูกาล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Cs/>
                                <w:color w:val="00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Cs/>
                                <w:color w:val="000000"/>
                                <w:sz w:val="36"/>
                                <w:szCs w:val="28"/>
                                <w:cs/>
                                <w:lang w:val="th-TH"/>
                              </w:rPr>
                              <w:t>ณ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Cs/>
                                <w:color w:val="00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Cs/>
                                <w:color w:val="000000"/>
                                <w:sz w:val="36"/>
                                <w:szCs w:val="28"/>
                                <w:cs/>
                                <w:lang w:val="th-TH"/>
                              </w:rPr>
                              <w:t>เมืองปูซาน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Cs/>
                                <w:color w:val="000000"/>
                                <w:sz w:val="36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/>
                                <w:color w:val="000000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ascii="AngsanaUPC" w:eastAsia="Angsana New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หมู่บ้านวัฒนธรรม</w:t>
                            </w:r>
                            <w:r>
                              <w:rPr>
                                <w:rFonts w:ascii="AngsanaUPC" w:eastAsia="Angsana New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คัมชอน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/>
                                <w:color w:val="000000"/>
                                <w:sz w:val="28"/>
                              </w:rPr>
                              <w:t xml:space="preserve"> - </w:t>
                            </w:r>
                            <w:r>
                              <w:rPr>
                                <w:rFonts w:ascii="AngsanaUPC" w:eastAsia="Angsana New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ซงโดสกายวอล์ค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14:paraId="4AA7B660" w14:textId="77777777" w:rsidR="006C3A5C" w:rsidRDefault="00FE52CC">
                            <w:pPr>
                              <w:spacing w:after="0" w:line="258" w:lineRule="auto"/>
                              <w:rPr>
                                <w:rFonts w:ascii="AngsanaUPC" w:hAnsi="AngsanaUPC" w:cs="AngsanaUPC"/>
                              </w:rPr>
                            </w:pPr>
                            <w:r>
                              <w:rPr>
                                <w:rFonts w:ascii="AngsanaUPC" w:eastAsia="Angsana New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eastAsia="Angsana New" w:hAnsi="AngsanaUPC" w:cs="AngsanaUPC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UPC" w:eastAsia="Angsana New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eastAsia="Angsana New" w:hAnsi="AngsanaUPC" w:cs="AngsanaUPC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AngsanaUPC" w:eastAsia="Angsana New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             </w:t>
                            </w:r>
                            <w:r>
                              <w:rPr>
                                <w:rFonts w:ascii="AngsanaUPC" w:eastAsia="Angsana New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แฮอุนแด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ngsanaUPC" w:eastAsia="Angsana New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มูฟวี่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ngsanaUPC" w:eastAsia="Angsana New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สตรีท</w:t>
                            </w:r>
                            <w:r>
                              <w:rPr>
                                <w:rFonts w:ascii="AngsanaUPC" w:eastAsia="Angsana New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- Haeundae Beach Train -  </w:t>
                            </w:r>
                            <w:r>
                              <w:rPr>
                                <w:rFonts w:ascii="AngsanaUPC" w:eastAsia="Angsana New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ชายหาดแฮอุนแด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/>
                                <w:color w:val="000000"/>
                                <w:sz w:val="28"/>
                              </w:rPr>
                              <w:t xml:space="preserve"> - </w:t>
                            </w:r>
                            <w:r>
                              <w:rPr>
                                <w:rFonts w:ascii="AngsanaUPC" w:eastAsia="Angsana New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ตลาดแฮอุนแด</w:t>
                            </w:r>
                          </w:p>
                          <w:p w14:paraId="1F0C614F" w14:textId="77777777" w:rsidR="006C3A5C" w:rsidRDefault="006C3A5C">
                            <w:pPr>
                              <w:spacing w:after="0" w:line="258" w:lineRule="auto"/>
                            </w:pPr>
                          </w:p>
                          <w:p w14:paraId="38FDE4C6" w14:textId="77777777" w:rsidR="006C3A5C" w:rsidRDefault="006C3A5C">
                            <w:pPr>
                              <w:spacing w:line="258" w:lineRule="auto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348A4C" id="Rectangle 1" o:spid="_x0000_s1027" style="position:absolute;margin-left:.85pt;margin-top:3.7pt;width:529.75pt;height:50.8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" fillcolor="#ba58f8" strokecolor="#ba58f8">
                <v:stroke startarrowwidth="narrow" startarrowlength="short" endarrowwidth="narrow" endarrowlength="short"/>
                <v:textbox inset="2.53958mm,1.2694mm,2.53958mm,1.2694mm">
                  <w:txbxContent>
                    <w:p w14:paraId="6B1CCB14" w14:textId="77777777" w:rsidR="006C3A5C" w:rsidRDefault="00FE52CC">
                      <w:pPr>
                        <w:spacing w:after="0" w:line="258" w:lineRule="auto"/>
                        <w:rPr>
                          <w:rFonts w:ascii="AngsanaUPC" w:eastAsia="Arial" w:hAnsi="AngsanaUPC" w:cs="AngsanaUPC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AngsanaUPC" w:eastAsia="BrowalliaUPC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 xml:space="preserve">วันที่สองของการเดินทาง    </w:t>
                      </w:r>
                      <w:r>
                        <w:rPr>
                          <w:rFonts w:ascii="AngsanaUPC" w:eastAsia="Arial" w:hAnsi="AngsanaUPC" w:cs="AngsanaUPC" w:hint="cs"/>
                          <w:b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AngsanaUPC" w:eastAsia="Arial" w:hAnsi="AngsanaUPC" w:cs="AngsanaUPC" w:hint="cs"/>
                          <w:bCs/>
                          <w:color w:val="000000"/>
                          <w:sz w:val="36"/>
                          <w:szCs w:val="28"/>
                          <w:cs/>
                          <w:lang w:val="th-TH"/>
                        </w:rPr>
                        <w:t>ผลไม้</w:t>
                      </w:r>
                      <w:r>
                        <w:rPr>
                          <w:rFonts w:ascii="AngsanaUPC" w:eastAsia="Arial" w:hAnsi="AngsanaUPC" w:cs="AngsanaUPC" w:hint="cs"/>
                          <w:bCs/>
                          <w:color w:val="000000"/>
                          <w:sz w:val="36"/>
                          <w:szCs w:val="28"/>
                        </w:rPr>
                        <w:t xml:space="preserve"> / </w:t>
                      </w:r>
                      <w:r>
                        <w:rPr>
                          <w:rFonts w:ascii="AngsanaUPC" w:eastAsia="Arial" w:hAnsi="AngsanaUPC" w:cs="AngsanaUPC" w:hint="cs"/>
                          <w:bCs/>
                          <w:color w:val="000000"/>
                          <w:sz w:val="36"/>
                          <w:szCs w:val="28"/>
                          <w:cs/>
                          <w:lang w:val="th-TH"/>
                        </w:rPr>
                        <w:t>ดอกไม้</w:t>
                      </w:r>
                      <w:r>
                        <w:rPr>
                          <w:rFonts w:ascii="AngsanaUPC" w:eastAsia="Arial" w:hAnsi="AngsanaUPC" w:cs="AngsanaUPC" w:hint="cs"/>
                          <w:bCs/>
                          <w:color w:val="000000"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rFonts w:ascii="AngsanaUPC" w:eastAsia="Arial" w:hAnsi="AngsanaUPC" w:cs="AngsanaUPC" w:hint="cs"/>
                          <w:bCs/>
                          <w:color w:val="000000"/>
                          <w:sz w:val="36"/>
                          <w:szCs w:val="28"/>
                          <w:cs/>
                          <w:lang w:val="th-TH"/>
                        </w:rPr>
                        <w:t>ตามฤดูกาล</w:t>
                      </w:r>
                      <w:r>
                        <w:rPr>
                          <w:rFonts w:ascii="AngsanaUPC" w:eastAsia="Arial" w:hAnsi="AngsanaUPC" w:cs="AngsanaUPC" w:hint="cs"/>
                          <w:bCs/>
                          <w:color w:val="000000"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rFonts w:ascii="AngsanaUPC" w:eastAsia="Arial" w:hAnsi="AngsanaUPC" w:cs="AngsanaUPC" w:hint="cs"/>
                          <w:bCs/>
                          <w:color w:val="000000"/>
                          <w:sz w:val="36"/>
                          <w:szCs w:val="28"/>
                          <w:cs/>
                          <w:lang w:val="th-TH"/>
                        </w:rPr>
                        <w:t>ณ</w:t>
                      </w:r>
                      <w:r>
                        <w:rPr>
                          <w:rFonts w:ascii="AngsanaUPC" w:eastAsia="Arial" w:hAnsi="AngsanaUPC" w:cs="AngsanaUPC" w:hint="cs"/>
                          <w:bCs/>
                          <w:color w:val="000000"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rFonts w:ascii="AngsanaUPC" w:eastAsia="Arial" w:hAnsi="AngsanaUPC" w:cs="AngsanaUPC" w:hint="cs"/>
                          <w:bCs/>
                          <w:color w:val="000000"/>
                          <w:sz w:val="36"/>
                          <w:szCs w:val="28"/>
                          <w:cs/>
                          <w:lang w:val="th-TH"/>
                        </w:rPr>
                        <w:t>เมืองปูซาน</w:t>
                      </w:r>
                      <w:r>
                        <w:rPr>
                          <w:rFonts w:ascii="AngsanaUPC" w:eastAsia="Arial" w:hAnsi="AngsanaUPC" w:cs="AngsanaUPC" w:hint="cs"/>
                          <w:bCs/>
                          <w:color w:val="000000"/>
                          <w:sz w:val="36"/>
                          <w:szCs w:val="28"/>
                        </w:rPr>
                        <w:t xml:space="preserve"> </w:t>
                      </w:r>
                      <w:r>
                        <w:rPr>
                          <w:rFonts w:ascii="AngsanaUPC" w:eastAsia="Arial" w:hAnsi="AngsanaUPC" w:cs="AngsanaUPC" w:hint="cs"/>
                          <w:b/>
                          <w:color w:val="000000"/>
                          <w:sz w:val="28"/>
                        </w:rPr>
                        <w:t xml:space="preserve">- </w:t>
                      </w:r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หมู่บ้านวัฒนธรรม</w:t>
                      </w:r>
                      <w:proofErr w:type="spellStart"/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คัม</w:t>
                      </w:r>
                      <w:proofErr w:type="spellEnd"/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ชอน</w:t>
                      </w:r>
                      <w:r>
                        <w:rPr>
                          <w:rFonts w:ascii="AngsanaUPC" w:eastAsia="Arial" w:hAnsi="AngsanaUPC" w:cs="AngsanaUPC" w:hint="cs"/>
                          <w:b/>
                          <w:color w:val="000000"/>
                          <w:sz w:val="28"/>
                        </w:rPr>
                        <w:t xml:space="preserve"> - </w:t>
                      </w:r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ซงโดสกายวอ</w:t>
                      </w:r>
                      <w:proofErr w:type="spellStart"/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ล์ค</w:t>
                      </w:r>
                      <w:proofErr w:type="spellEnd"/>
                      <w:r>
                        <w:rPr>
                          <w:rFonts w:ascii="AngsanaUPC" w:eastAsia="Arial" w:hAnsi="AngsanaUPC" w:cs="AngsanaUPC" w:hint="cs"/>
                          <w:b/>
                          <w:color w:val="000000"/>
                          <w:sz w:val="28"/>
                        </w:rPr>
                        <w:t xml:space="preserve"> </w:t>
                      </w:r>
                    </w:p>
                    <w:p w14:paraId="4AA7B660" w14:textId="77777777" w:rsidR="006C3A5C" w:rsidRDefault="00FE52CC">
                      <w:pPr>
                        <w:spacing w:after="0" w:line="258" w:lineRule="auto"/>
                        <w:rPr>
                          <w:rFonts w:ascii="AngsanaUPC" w:hAnsi="AngsanaUPC" w:cs="AngsanaUPC"/>
                        </w:rPr>
                      </w:pPr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AngsanaUPC" w:eastAsia="Angsana New" w:hAnsi="AngsanaUPC" w:cs="AngsanaUPC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AngsanaUPC" w:eastAsia="Angsana New" w:hAnsi="AngsanaUPC" w:cs="AngsanaUPC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ab/>
                      </w:r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 xml:space="preserve">              </w:t>
                      </w:r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แฮ</w:t>
                      </w:r>
                      <w:proofErr w:type="spellStart"/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อุน</w:t>
                      </w:r>
                      <w:proofErr w:type="spellEnd"/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แด</w:t>
                      </w:r>
                      <w:r>
                        <w:rPr>
                          <w:rFonts w:ascii="AngsanaUPC" w:eastAsia="Arial" w:hAnsi="AngsanaUPC" w:cs="AngsanaUPC" w:hint="cs"/>
                          <w:b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มูฟวี่</w:t>
                      </w:r>
                      <w:r>
                        <w:rPr>
                          <w:rFonts w:ascii="AngsanaUPC" w:eastAsia="Arial" w:hAnsi="AngsanaUPC" w:cs="AngsanaUPC" w:hint="cs"/>
                          <w:b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สตรีท</w:t>
                      </w:r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</w:rPr>
                        <w:t>Haeundae</w:t>
                      </w:r>
                      <w:proofErr w:type="spellEnd"/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Beach Train -  </w:t>
                      </w:r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ชายหาดแฮ</w:t>
                      </w:r>
                      <w:proofErr w:type="spellStart"/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อุน</w:t>
                      </w:r>
                      <w:proofErr w:type="spellEnd"/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แด</w:t>
                      </w:r>
                      <w:r>
                        <w:rPr>
                          <w:rFonts w:ascii="AngsanaUPC" w:eastAsia="Arial" w:hAnsi="AngsanaUPC" w:cs="AngsanaUPC" w:hint="cs"/>
                          <w:b/>
                          <w:color w:val="000000"/>
                          <w:sz w:val="28"/>
                        </w:rPr>
                        <w:t xml:space="preserve"> - </w:t>
                      </w:r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ตลาดแฮ</w:t>
                      </w:r>
                      <w:proofErr w:type="spellStart"/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อุน</w:t>
                      </w:r>
                      <w:proofErr w:type="spellEnd"/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แด</w:t>
                      </w:r>
                    </w:p>
                    <w:p w14:paraId="1F0C614F" w14:textId="77777777" w:rsidR="006C3A5C" w:rsidRDefault="006C3A5C">
                      <w:pPr>
                        <w:spacing w:after="0" w:line="258" w:lineRule="auto"/>
                      </w:pPr>
                    </w:p>
                    <w:p w14:paraId="38FDE4C6" w14:textId="77777777" w:rsidR="006C3A5C" w:rsidRDefault="006C3A5C">
                      <w:pPr>
                        <w:spacing w:line="258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14:paraId="41443CAE" w14:textId="77777777" w:rsidR="006C3A5C" w:rsidRDefault="006C3A5C">
      <w:pPr>
        <w:tabs>
          <w:tab w:val="left" w:pos="1455"/>
        </w:tabs>
        <w:rPr>
          <w:rFonts w:ascii="BrowalliaUPC" w:eastAsia="BrowalliaUPC" w:hAnsi="BrowalliaUPC" w:cs="BrowalliaUPC"/>
        </w:rPr>
      </w:pPr>
    </w:p>
    <w:p w14:paraId="71D8A92A" w14:textId="77777777" w:rsidR="006C3A5C" w:rsidRDefault="006C3A5C">
      <w:pPr>
        <w:tabs>
          <w:tab w:val="left" w:pos="1455"/>
        </w:tabs>
        <w:rPr>
          <w:rFonts w:ascii="BrowalliaUPC" w:eastAsia="BrowalliaUPC" w:hAnsi="BrowalliaUPC" w:cs="BrowalliaUPC"/>
        </w:rPr>
      </w:pPr>
    </w:p>
    <w:p w14:paraId="1FDE94D0" w14:textId="77777777" w:rsidR="006C3A5C" w:rsidRDefault="00FE52CC">
      <w:pPr>
        <w:jc w:val="both"/>
        <w:rPr>
          <w:rFonts w:ascii="AngsanaUPC" w:eastAsia="BrowalliaUPC" w:hAnsi="AngsanaUPC" w:cs="AngsanaUPC"/>
          <w:sz w:val="28"/>
          <w:szCs w:val="28"/>
        </w:rPr>
      </w:pPr>
      <w:r>
        <w:rPr>
          <w:rFonts w:ascii="AngsanaUPC" w:eastAsia="BrowalliaUPC" w:hAnsi="AngsanaUPC" w:cs="AngsanaUPC"/>
          <w:sz w:val="28"/>
          <w:szCs w:val="28"/>
        </w:rPr>
        <w:t xml:space="preserve">06.00-08.40 </w:t>
      </w:r>
      <w:r>
        <w:rPr>
          <w:rFonts w:ascii="AngsanaUPC" w:eastAsia="BrowalliaUPC" w:hAnsi="AngsanaUPC" w:cs="AngsanaUPC" w:hint="cs"/>
          <w:sz w:val="28"/>
          <w:szCs w:val="28"/>
          <w:cs/>
          <w:lang w:val="th-TH"/>
        </w:rPr>
        <w:t>น</w:t>
      </w:r>
      <w:r>
        <w:rPr>
          <w:rFonts w:ascii="AngsanaUPC" w:eastAsia="BrowalliaUPC" w:hAnsi="AngsanaUPC" w:cs="AngsanaUPC" w:hint="cs"/>
          <w:sz w:val="28"/>
          <w:szCs w:val="28"/>
        </w:rPr>
        <w:t xml:space="preserve">. </w:t>
      </w:r>
      <w:r>
        <w:rPr>
          <w:rFonts w:ascii="AngsanaUPC" w:eastAsia="BrowalliaUPC" w:hAnsi="AngsanaUPC" w:cs="AngsanaUPC" w:hint="cs"/>
          <w:sz w:val="28"/>
          <w:szCs w:val="28"/>
          <w:cs/>
          <w:lang w:val="th-TH"/>
        </w:rPr>
        <w:t>พาท่านเดินทางถึงสนามบิน</w:t>
      </w:r>
      <w:proofErr w:type="spellStart"/>
      <w:r>
        <w:rPr>
          <w:rFonts w:ascii="AngsanaUPC" w:eastAsia="BrowalliaUPC" w:hAnsi="AngsanaUPC" w:cs="AngsanaUPC" w:hint="cs"/>
          <w:sz w:val="28"/>
          <w:szCs w:val="28"/>
          <w:cs/>
          <w:lang w:val="th-TH"/>
        </w:rPr>
        <w:t>กิม</w:t>
      </w:r>
      <w:proofErr w:type="spellEnd"/>
      <w:r>
        <w:rPr>
          <w:rFonts w:ascii="AngsanaUPC" w:eastAsia="BrowalliaUPC" w:hAnsi="AngsanaUPC" w:cs="AngsanaUPC" w:hint="cs"/>
          <w:sz w:val="28"/>
          <w:szCs w:val="28"/>
          <w:cs/>
          <w:lang w:val="th-TH"/>
        </w:rPr>
        <w:t>แฮ</w:t>
      </w:r>
      <w:r>
        <w:rPr>
          <w:rFonts w:ascii="AngsanaUPC" w:eastAsia="BrowalliaUPC" w:hAnsi="AngsanaUPC" w:cs="AngsanaUPC"/>
          <w:sz w:val="28"/>
          <w:szCs w:val="28"/>
        </w:rPr>
        <w:t xml:space="preserve"> </w:t>
      </w:r>
      <w:r>
        <w:rPr>
          <w:rFonts w:ascii="AngsanaUPC" w:eastAsia="BrowalliaUPC" w:hAnsi="AngsanaUPC" w:cs="AngsanaUPC" w:hint="cs"/>
          <w:sz w:val="28"/>
          <w:szCs w:val="28"/>
          <w:cs/>
          <w:lang w:val="th-TH"/>
        </w:rPr>
        <w:t>อินเตอร์เนชั่น</w:t>
      </w:r>
      <w:proofErr w:type="spellStart"/>
      <w:r>
        <w:rPr>
          <w:rFonts w:ascii="AngsanaUPC" w:eastAsia="BrowalliaUPC" w:hAnsi="AngsanaUPC" w:cs="AngsanaUPC" w:hint="cs"/>
          <w:sz w:val="28"/>
          <w:szCs w:val="28"/>
          <w:cs/>
          <w:lang w:val="th-TH"/>
        </w:rPr>
        <w:t>แน</w:t>
      </w:r>
      <w:proofErr w:type="spellEnd"/>
      <w:r>
        <w:rPr>
          <w:rFonts w:ascii="AngsanaUPC" w:eastAsia="BrowalliaUPC" w:hAnsi="AngsanaUPC" w:cs="AngsanaUPC" w:hint="cs"/>
          <w:sz w:val="28"/>
          <w:szCs w:val="28"/>
          <w:cs/>
          <w:lang w:val="th-TH"/>
        </w:rPr>
        <w:t>ลแอร์พอร์ต หลังจากผ่านด่านตรวจคนเข้าเมือง รับกระเป๋าที่สายพาน ออกมาพบกับผู้นำทัวร์เพื่อทำการยืนยันตัวตนการเข้าร่วมทัวร์ และเตรียมตัวบริเวณจุดนัดพบเพื่อออกเดินทางท่องเที่ยวพร้อมกัน</w:t>
      </w:r>
    </w:p>
    <w:p w14:paraId="38FFC069" w14:textId="77777777" w:rsidR="006C3A5C" w:rsidRDefault="00FE52CC">
      <w:pPr>
        <w:jc w:val="both"/>
        <w:rPr>
          <w:rFonts w:ascii="AngsanaUPC" w:eastAsia="Cordia New" w:hAnsi="AngsanaUPC" w:cs="AngsanaUP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14957688" wp14:editId="44F0F44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91815" cy="2069465"/>
            <wp:effectExtent l="0" t="0" r="13335" b="6985"/>
            <wp:wrapSquare wrapText="bothSides"/>
            <wp:docPr id="2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181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พาทุกท่านชม</w:t>
      </w:r>
      <w:r>
        <w:rPr>
          <w:rFonts w:ascii="AngsanaUPC" w:eastAsia="Cordia New" w:hAnsi="AngsanaUPC" w:cs="AngsanaUPC"/>
          <w:sz w:val="28"/>
          <w:szCs w:val="28"/>
        </w:rPr>
        <w:t xml:space="preserve"> 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ผลไม้</w:t>
      </w:r>
      <w:r>
        <w:rPr>
          <w:rFonts w:ascii="AngsanaUPC" w:eastAsia="Cordia New" w:hAnsi="AngsanaUPC" w:cs="AngsanaUPC"/>
          <w:sz w:val="28"/>
          <w:szCs w:val="28"/>
        </w:rPr>
        <w:t xml:space="preserve"> 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หรือ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ดอกไม้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ตามฤดูกาล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ณ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เมืองปูซาน</w:t>
      </w:r>
      <w:r>
        <w:rPr>
          <w:rFonts w:ascii="AngsanaUPC" w:eastAsia="Cordia New" w:hAnsi="AngsanaUPC" w:cs="AngsanaUPC"/>
          <w:sz w:val="28"/>
          <w:szCs w:val="28"/>
        </w:rPr>
        <w:t xml:space="preserve"> 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ตั้งแต่เดือนมีนาคมเป็นต้นไปเริ่มเข้าสู่ฤดูใบไม้ผลิ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ใบไม้</w:t>
      </w:r>
      <w:r>
        <w:rPr>
          <w:rFonts w:ascii="AngsanaUPC" w:eastAsia="Cordia New" w:hAnsi="AngsanaUPC" w:cs="AngsanaUPC" w:hint="cs"/>
          <w:sz w:val="28"/>
          <w:szCs w:val="28"/>
          <w:cs/>
        </w:rPr>
        <w:t>/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ดอกไม้จะเริ่มเบ่งบา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 xml:space="preserve">น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ซึ่งเมืองปูซานจะมีดอกไม้นานาพันธุ์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ตามฤดูกาลมากมาย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เราจึงพาท่านเยี่ยมชม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ถ่ายรูปกับพืชพรรณ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ดอกไม้ต่างๆ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รวมถึงผลไม้ที่สร้างสีสันอย่างเช่นสตรอ</w:t>
      </w:r>
      <w:proofErr w:type="spellStart"/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>ว์</w:t>
      </w:r>
      <w:proofErr w:type="spellEnd"/>
      <w:r>
        <w:rPr>
          <w:rFonts w:ascii="AngsanaUPC" w:eastAsia="Cordia New" w:hAnsi="AngsanaUPC" w:cs="AngsanaUPC"/>
          <w:sz w:val="28"/>
          <w:szCs w:val="28"/>
          <w:cs/>
          <w:lang w:val="th-TH"/>
        </w:rPr>
        <w:t>เบอ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>ร์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รี่ช่วงส่งต่อปลายฤดูหนาวอีกด้วย</w:t>
      </w:r>
      <w:r>
        <w:rPr>
          <w:rFonts w:ascii="AngsanaUPC" w:eastAsia="Cordia New" w:hAnsi="AngsanaUPC" w:cs="AngsanaUPC"/>
          <w:sz w:val="28"/>
          <w:szCs w:val="28"/>
        </w:rPr>
        <w:t xml:space="preserve">    </w:t>
      </w:r>
    </w:p>
    <w:p w14:paraId="4685559C" w14:textId="77777777" w:rsidR="006C3A5C" w:rsidRDefault="00FE52CC">
      <w:pPr>
        <w:jc w:val="both"/>
        <w:rPr>
          <w:rFonts w:ascii="AngsanaUPC" w:eastAsia="Cordia New" w:hAnsi="AngsanaUPC" w:cs="AngsanaUPC"/>
          <w:sz w:val="28"/>
          <w:szCs w:val="28"/>
        </w:rPr>
      </w:pP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สำหรับดอกไม้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เดือนมีนาคม</w:t>
      </w:r>
      <w:r>
        <w:rPr>
          <w:rFonts w:ascii="AngsanaUPC" w:eastAsia="Cordia New" w:hAnsi="AngsanaUPC" w:cs="AngsanaUPC"/>
          <w:sz w:val="28"/>
          <w:szCs w:val="28"/>
        </w:rPr>
        <w:t xml:space="preserve"> :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ดอกคามิเลีย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เราสามารถชมดอกคามิเลียหลายสายพันธุ์บานสวยได้เป็นจำนวนมาก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แถมบางสายพันธุ์ก็ยังส่งกลิ่นหอม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จนสามารถนำมาใช้ทำผลิตภัณฑ์ต่างๆ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ได้อีกด้วย</w:t>
      </w:r>
      <w:r>
        <w:rPr>
          <w:rFonts w:ascii="AngsanaUPC" w:eastAsia="Cordia New" w:hAnsi="AngsanaUPC" w:cs="AngsanaUPC"/>
          <w:sz w:val="28"/>
          <w:szCs w:val="28"/>
        </w:rPr>
        <w:t xml:space="preserve">  // 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สำหรับดอกไม้เดือนมีนาคม</w:t>
      </w:r>
      <w:r>
        <w:rPr>
          <w:rFonts w:ascii="AngsanaUPC" w:eastAsia="Cordia New" w:hAnsi="AngsanaUPC" w:cs="AngsanaUPC"/>
          <w:sz w:val="28"/>
          <w:szCs w:val="28"/>
        </w:rPr>
        <w:t>-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เมษายน</w:t>
      </w:r>
      <w:r>
        <w:rPr>
          <w:rFonts w:ascii="AngsanaUPC" w:eastAsia="Cordia New" w:hAnsi="AngsanaUPC" w:cs="AngsanaUPC"/>
          <w:sz w:val="28"/>
          <w:szCs w:val="28"/>
        </w:rPr>
        <w:t xml:space="preserve">  :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ดอกซากุระหรือดอก</w:t>
      </w:r>
      <w:proofErr w:type="spellStart"/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พ็</w:t>
      </w:r>
      <w:proofErr w:type="spellEnd"/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อดกด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ดอกสีชมพูสดใส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บานอยู่ประมาณ</w:t>
      </w:r>
      <w:r>
        <w:rPr>
          <w:rFonts w:ascii="AngsanaUPC" w:eastAsia="Cordia New" w:hAnsi="AngsanaUPC" w:cs="AngsanaUPC"/>
          <w:sz w:val="28"/>
          <w:szCs w:val="28"/>
        </w:rPr>
        <w:t xml:space="preserve"> 1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สัปดาห์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โดยจะบานไล่กันจนทั่วเมืองดอกซากุระจะผลิบานเรียงไปตามแนวถนน</w:t>
      </w:r>
      <w:r>
        <w:rPr>
          <w:rFonts w:ascii="AngsanaUPC" w:eastAsia="Cordia New" w:hAnsi="AngsanaUPC" w:cs="AngsanaUPC"/>
          <w:sz w:val="28"/>
          <w:szCs w:val="28"/>
        </w:rPr>
        <w:t xml:space="preserve">  // 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สำหรับดอกไม้เดือนมีนาคม</w:t>
      </w:r>
      <w:r>
        <w:rPr>
          <w:rFonts w:ascii="AngsanaUPC" w:eastAsia="Cordia New" w:hAnsi="AngsanaUPC" w:cs="AngsanaUPC"/>
          <w:sz w:val="28"/>
          <w:szCs w:val="28"/>
        </w:rPr>
        <w:t>-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พฤษภาคม</w:t>
      </w:r>
      <w:r>
        <w:rPr>
          <w:rFonts w:ascii="AngsanaUPC" w:eastAsia="Cordia New" w:hAnsi="AngsanaUPC" w:cs="AngsanaUPC"/>
          <w:sz w:val="28"/>
          <w:szCs w:val="28"/>
        </w:rPr>
        <w:t xml:space="preserve"> :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ดอกยูแช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หรือคาโนลาหรือ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ค่อยๆออกดอกเป็นทุ่งกว้าง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สีเหลืองสดใส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อร่ามตัดกับท้องฟ้าสีสดใส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เป็นวิวที่สวยงามมาก</w:t>
      </w:r>
      <w:r>
        <w:rPr>
          <w:rFonts w:ascii="AngsanaUPC" w:eastAsia="Cordia New" w:hAnsi="AngsanaUPC" w:cs="AngsanaUPC"/>
          <w:sz w:val="28"/>
          <w:szCs w:val="28"/>
        </w:rPr>
        <w:t xml:space="preserve"> //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สำหรับดอกไม้เดือนเมษายน</w:t>
      </w:r>
      <w:r>
        <w:rPr>
          <w:rFonts w:ascii="AngsanaUPC" w:eastAsia="Cordia New" w:hAnsi="AngsanaUPC" w:cs="AngsanaUPC"/>
          <w:sz w:val="28"/>
          <w:szCs w:val="28"/>
        </w:rPr>
        <w:t>-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พฤษภาคม</w:t>
      </w:r>
      <w:r>
        <w:rPr>
          <w:rFonts w:ascii="AngsanaUPC" w:eastAsia="Cordia New" w:hAnsi="AngsanaUPC" w:cs="AngsanaUPC"/>
          <w:sz w:val="28"/>
          <w:szCs w:val="28"/>
        </w:rPr>
        <w:t xml:space="preserve"> :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ดอกทิว</w:t>
      </w:r>
      <w:proofErr w:type="spellStart"/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ลิป</w:t>
      </w:r>
      <w:proofErr w:type="spellEnd"/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นานาพันธุ์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ที่จะบานสะพรั่ง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และมีหลากหลายสีสันสดใส</w:t>
      </w:r>
      <w:r>
        <w:rPr>
          <w:rFonts w:ascii="AngsanaUPC" w:eastAsia="Cordia New" w:hAnsi="AngsanaUPC" w:cs="AngsanaUPC"/>
          <w:sz w:val="28"/>
          <w:szCs w:val="28"/>
        </w:rPr>
        <w:t xml:space="preserve"> //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สำหรับดอกไม้เดือน</w:t>
      </w:r>
      <w:r>
        <w:rPr>
          <w:rFonts w:ascii="AngsanaUPC" w:eastAsia="Cordia New" w:hAnsi="AngsanaUPC" w:cs="AngsanaUPC"/>
          <w:sz w:val="28"/>
          <w:szCs w:val="28"/>
        </w:rPr>
        <w:t xml:space="preserve"> //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พฤษภาคม</w:t>
      </w:r>
      <w:r>
        <w:rPr>
          <w:rFonts w:ascii="AngsanaUPC" w:eastAsia="Cordia New" w:hAnsi="AngsanaUPC" w:cs="AngsanaUPC"/>
          <w:sz w:val="28"/>
          <w:szCs w:val="28"/>
        </w:rPr>
        <w:t>-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มิถุนายน</w:t>
      </w:r>
      <w:r>
        <w:rPr>
          <w:rFonts w:ascii="AngsanaUPC" w:eastAsia="Cordia New" w:hAnsi="AngsanaUPC" w:cs="AngsanaUPC"/>
          <w:sz w:val="28"/>
          <w:szCs w:val="28"/>
        </w:rPr>
        <w:t xml:space="preserve"> :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ดอกไฮ</w:t>
      </w:r>
      <w:proofErr w:type="spellStart"/>
      <w:r>
        <w:rPr>
          <w:rFonts w:ascii="AngsanaUPC" w:eastAsia="Cordia New" w:hAnsi="AngsanaUPC" w:cs="AngsanaUPC"/>
          <w:sz w:val="28"/>
          <w:szCs w:val="28"/>
          <w:cs/>
          <w:lang w:val="th-TH"/>
        </w:rPr>
        <w:t>เดรน</w:t>
      </w:r>
      <w:proofErr w:type="spellEnd"/>
      <w:r>
        <w:rPr>
          <w:rFonts w:ascii="AngsanaUPC" w:eastAsia="Cordia New" w:hAnsi="AngsanaUPC" w:cs="AngsanaUPC"/>
          <w:sz w:val="28"/>
          <w:szCs w:val="28"/>
          <w:cs/>
          <w:lang w:val="th-TH"/>
        </w:rPr>
        <w:t>เยียหลา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>ก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หลายสีบานเรียงราย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มีทั้งสีฟ้า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สีขาว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สีม่วงรวมไปถึงสีชมพูท่ามกลางธรรมชาติ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รับอากาศบริสุทธ์</w:t>
      </w:r>
      <w:r>
        <w:rPr>
          <w:rFonts w:ascii="AngsanaUPC" w:eastAsia="Cordia New" w:hAnsi="AngsanaUPC" w:cs="AngsanaUPC"/>
          <w:sz w:val="28"/>
          <w:szCs w:val="28"/>
        </w:rPr>
        <w:t xml:space="preserve"> 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ให้ธรรมชาติ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/>
          <w:sz w:val="28"/>
          <w:szCs w:val="28"/>
          <w:cs/>
          <w:lang w:val="th-TH"/>
        </w:rPr>
        <w:t>และความสวยงามที่สดใสของดอกไฮ</w:t>
      </w:r>
      <w:proofErr w:type="spellStart"/>
      <w:r>
        <w:rPr>
          <w:rFonts w:ascii="AngsanaUPC" w:eastAsia="Cordia New" w:hAnsi="AngsanaUPC" w:cs="AngsanaUPC"/>
          <w:sz w:val="28"/>
          <w:szCs w:val="28"/>
          <w:cs/>
          <w:lang w:val="th-TH"/>
        </w:rPr>
        <w:t>เดรน</w:t>
      </w:r>
      <w:proofErr w:type="spellEnd"/>
      <w:r>
        <w:rPr>
          <w:rFonts w:ascii="AngsanaUPC" w:eastAsia="Cordia New" w:hAnsi="AngsanaUPC" w:cs="AngsanaUPC"/>
          <w:sz w:val="28"/>
          <w:szCs w:val="28"/>
          <w:cs/>
          <w:lang w:val="th-TH"/>
        </w:rPr>
        <w:t>เยียได้</w:t>
      </w:r>
      <w:proofErr w:type="spellStart"/>
      <w:r>
        <w:rPr>
          <w:rFonts w:ascii="AngsanaUPC" w:eastAsia="Cordia New" w:hAnsi="AngsanaUPC" w:cs="AngsanaUPC"/>
          <w:sz w:val="28"/>
          <w:szCs w:val="28"/>
          <w:cs/>
          <w:lang w:val="th-TH"/>
        </w:rPr>
        <w:t>ฮีล</w:t>
      </w:r>
      <w:proofErr w:type="spellEnd"/>
      <w:r>
        <w:rPr>
          <w:rFonts w:ascii="AngsanaUPC" w:eastAsia="Cordia New" w:hAnsi="AngsanaUPC" w:cs="AngsanaUPC"/>
          <w:sz w:val="28"/>
          <w:szCs w:val="28"/>
          <w:cs/>
          <w:lang w:val="th-TH"/>
        </w:rPr>
        <w:t>ใจ</w:t>
      </w:r>
    </w:p>
    <w:p w14:paraId="043216DF" w14:textId="77777777" w:rsidR="006C3A5C" w:rsidRDefault="00FE52CC">
      <w:pPr>
        <w:jc w:val="both"/>
        <w:rPr>
          <w:rFonts w:ascii="AngsanaUPC" w:eastAsia="Cordia New" w:hAnsi="AngsanaUPC" w:cs="AngsanaUPC"/>
          <w:color w:val="000000"/>
          <w:sz w:val="28"/>
          <w:szCs w:val="28"/>
          <w:cs/>
          <w:lang w:val="th-TH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AD93750" wp14:editId="65AE7726">
            <wp:simplePos x="0" y="0"/>
            <wp:positionH relativeFrom="column">
              <wp:posOffset>7620</wp:posOffset>
            </wp:positionH>
            <wp:positionV relativeFrom="paragraph">
              <wp:posOffset>109855</wp:posOffset>
            </wp:positionV>
            <wp:extent cx="1866900" cy="1462405"/>
            <wp:effectExtent l="0" t="0" r="0" b="4445"/>
            <wp:wrapSquare wrapText="bothSides"/>
            <wp:docPr id="22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ngsanaUPC" w:eastAsia="Cordia New" w:hAnsi="AngsanaUPC" w:cs="AngsanaUPC" w:hint="cs"/>
          <w:b/>
          <w:bCs/>
          <w:color w:val="000000"/>
          <w:sz w:val="28"/>
          <w:szCs w:val="28"/>
          <w:u w:val="single"/>
          <w:cs/>
          <w:lang w:val="th-TH"/>
        </w:rPr>
        <w:t>อาหารกลางวัน พร้อม</w:t>
      </w:r>
      <w:r>
        <w:rPr>
          <w:rFonts w:ascii="AngsanaUPC" w:eastAsia="Cordia New" w:hAnsi="AngsanaUPC" w:cs="AngsanaUPC" w:hint="cs"/>
          <w:b/>
          <w:color w:val="000000"/>
          <w:sz w:val="28"/>
          <w:szCs w:val="28"/>
          <w:u w:val="single"/>
          <w:cs/>
          <w:lang w:val="th-TH"/>
        </w:rPr>
        <w:t>เสิร์ฟเมนูขึ้น</w:t>
      </w:r>
      <w:r>
        <w:rPr>
          <w:rFonts w:ascii="AngsanaUPC" w:eastAsia="Cordia New" w:hAnsi="AngsanaUPC" w:cs="AngsanaUPC" w:hint="cs"/>
          <w:b/>
          <w:bCs/>
          <w:color w:val="000000"/>
          <w:sz w:val="28"/>
          <w:szCs w:val="28"/>
          <w:u w:val="single"/>
          <w:cs/>
          <w:lang w:val="th-TH"/>
        </w:rPr>
        <w:t xml:space="preserve">ชื่อเมืองปูซาน </w:t>
      </w:r>
      <w:proofErr w:type="spellStart"/>
      <w:r>
        <w:rPr>
          <w:rFonts w:ascii="AngsanaUPC" w:eastAsia="Cordia New" w:hAnsi="AngsanaUPC" w:cs="AngsanaUPC" w:hint="cs"/>
          <w:b/>
          <w:bCs/>
          <w:color w:val="000000"/>
          <w:sz w:val="28"/>
          <w:szCs w:val="28"/>
          <w:u w:val="single"/>
          <w:cs/>
          <w:lang w:val="th-TH"/>
        </w:rPr>
        <w:t>ทเว</w:t>
      </w:r>
      <w:proofErr w:type="spellEnd"/>
      <w:r>
        <w:rPr>
          <w:rFonts w:ascii="AngsanaUPC" w:eastAsia="Cordia New" w:hAnsi="AngsanaUPC" w:cs="AngsanaUPC" w:hint="cs"/>
          <w:b/>
          <w:bCs/>
          <w:color w:val="000000"/>
          <w:sz w:val="28"/>
          <w:szCs w:val="28"/>
          <w:u w:val="single"/>
          <w:cs/>
          <w:lang w:val="th-TH"/>
        </w:rPr>
        <w:t>จี</w:t>
      </w:r>
      <w:r>
        <w:rPr>
          <w:rFonts w:ascii="AngsanaUPC" w:eastAsia="Cordia New" w:hAnsi="AngsanaUPC" w:cs="AngsanaUPC" w:hint="cs"/>
          <w:b/>
          <w:color w:val="000000"/>
          <w:sz w:val="28"/>
          <w:szCs w:val="28"/>
          <w:u w:val="single"/>
        </w:rPr>
        <w:t>-</w:t>
      </w:r>
      <w:r>
        <w:rPr>
          <w:rFonts w:ascii="AngsanaUPC" w:eastAsia="Cordia New" w:hAnsi="AngsanaUPC" w:cs="AngsanaUPC" w:hint="cs"/>
          <w:b/>
          <w:bCs/>
          <w:color w:val="000000"/>
          <w:sz w:val="28"/>
          <w:szCs w:val="28"/>
          <w:u w:val="single"/>
          <w:cs/>
          <w:lang w:val="th-TH"/>
        </w:rPr>
        <w:t>กุกบ</w:t>
      </w:r>
      <w:proofErr w:type="spellStart"/>
      <w:r>
        <w:rPr>
          <w:rFonts w:ascii="AngsanaUPC" w:eastAsia="Cordia New" w:hAnsi="AngsanaUPC" w:cs="AngsanaUPC" w:hint="cs"/>
          <w:b/>
          <w:bCs/>
          <w:color w:val="000000"/>
          <w:sz w:val="28"/>
          <w:szCs w:val="28"/>
          <w:u w:val="single"/>
          <w:cs/>
          <w:lang w:val="th-TH"/>
        </w:rPr>
        <w:t>ับ</w:t>
      </w:r>
      <w:proofErr w:type="spellEnd"/>
      <w:r>
        <w:rPr>
          <w:rFonts w:ascii="AngsanaUPC" w:eastAsia="Cordia New" w:hAnsi="AngsanaUPC" w:cs="AngsanaUPC" w:hint="cs"/>
          <w:color w:val="000000"/>
          <w:sz w:val="28"/>
          <w:szCs w:val="28"/>
        </w:rPr>
        <w:t xml:space="preserve"> </w:t>
      </w:r>
      <w:r>
        <w:rPr>
          <w:rFonts w:ascii="AngsanaUPC" w:eastAsia="Cordia New" w:hAnsi="AngsanaUPC" w:cs="AngsanaUPC" w:hint="cs"/>
          <w:color w:val="000000"/>
          <w:sz w:val="28"/>
          <w:szCs w:val="28"/>
          <w:cs/>
          <w:lang w:val="th-TH"/>
        </w:rPr>
        <w:t>เป็นซุปน้ำข้าว ตัวน้ำซุปจะเป็นสีขาว หอม หวาน ใส่เนื้อหมูที่ผ่านการนึ่งจนนุ่ม เปื่อย ในน้ำซุปก็จะมีผัก ต้นหอมยักษ์ เวลารับประทาน</w:t>
      </w:r>
      <w:r>
        <w:rPr>
          <w:rFonts w:ascii="AngsanaUPC" w:eastAsia="Cordia New" w:hAnsi="AngsanaUPC" w:cs="AngsanaUPC" w:hint="cs"/>
          <w:color w:val="000000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 w:hint="cs"/>
          <w:color w:val="000000"/>
          <w:sz w:val="28"/>
          <w:szCs w:val="28"/>
          <w:cs/>
          <w:lang w:val="th-TH"/>
        </w:rPr>
        <w:t>ปรุงรส</w:t>
      </w:r>
      <w:r>
        <w:rPr>
          <w:rFonts w:ascii="AngsanaUPC" w:eastAsia="Cordia New" w:hAnsi="AngsanaUPC" w:cs="AngsanaUPC" w:hint="cs"/>
          <w:color w:val="000000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 w:hint="cs"/>
          <w:color w:val="000000"/>
          <w:sz w:val="28"/>
          <w:szCs w:val="28"/>
          <w:cs/>
          <w:lang w:val="th-TH"/>
        </w:rPr>
        <w:t xml:space="preserve">ด้วยซอสโคชูจัง เซอุจัง รสชาติจะละมุนลิ้น ทานคู่กับข้าวสวย เครื่องเคียงต่าง อาทิ </w:t>
      </w:r>
      <w:proofErr w:type="spellStart"/>
      <w:r>
        <w:rPr>
          <w:rFonts w:ascii="AngsanaUPC" w:eastAsia="Cordia New" w:hAnsi="AngsanaUPC" w:cs="AngsanaUPC" w:hint="cs"/>
          <w:color w:val="000000"/>
          <w:sz w:val="28"/>
          <w:szCs w:val="28"/>
          <w:cs/>
          <w:lang w:val="th-TH"/>
        </w:rPr>
        <w:t>กิม</w:t>
      </w:r>
      <w:proofErr w:type="spellEnd"/>
      <w:r>
        <w:rPr>
          <w:rFonts w:ascii="AngsanaUPC" w:eastAsia="Cordia New" w:hAnsi="AngsanaUPC" w:cs="AngsanaUPC" w:hint="cs"/>
          <w:color w:val="000000"/>
          <w:sz w:val="28"/>
          <w:szCs w:val="28"/>
          <w:cs/>
          <w:lang w:val="th-TH"/>
        </w:rPr>
        <w:t xml:space="preserve">จิผักกาด </w:t>
      </w:r>
      <w:proofErr w:type="spellStart"/>
      <w:r>
        <w:rPr>
          <w:rFonts w:ascii="AngsanaUPC" w:eastAsia="Cordia New" w:hAnsi="AngsanaUPC" w:cs="AngsanaUPC" w:hint="cs"/>
          <w:color w:val="000000"/>
          <w:sz w:val="28"/>
          <w:szCs w:val="28"/>
          <w:cs/>
          <w:lang w:val="th-TH"/>
        </w:rPr>
        <w:t>กิม</w:t>
      </w:r>
      <w:proofErr w:type="spellEnd"/>
      <w:r>
        <w:rPr>
          <w:rFonts w:ascii="AngsanaUPC" w:eastAsia="Cordia New" w:hAnsi="AngsanaUPC" w:cs="AngsanaUPC" w:hint="cs"/>
          <w:color w:val="000000"/>
          <w:sz w:val="28"/>
          <w:szCs w:val="28"/>
          <w:cs/>
          <w:lang w:val="th-TH"/>
        </w:rPr>
        <w:t>จิหัวไชเท้า</w:t>
      </w:r>
    </w:p>
    <w:p w14:paraId="10A40A48" w14:textId="77777777" w:rsidR="006C3A5C" w:rsidRDefault="006C3A5C">
      <w:pPr>
        <w:jc w:val="both"/>
        <w:rPr>
          <w:rFonts w:ascii="AngsanaUPC" w:eastAsia="Cordia New" w:hAnsi="AngsanaUPC" w:cs="AngsanaUPC"/>
          <w:color w:val="000000"/>
          <w:sz w:val="28"/>
          <w:szCs w:val="28"/>
          <w:cs/>
          <w:lang w:val="th-TH"/>
        </w:rPr>
      </w:pPr>
    </w:p>
    <w:p w14:paraId="002B3883" w14:textId="77777777" w:rsidR="006C3A5C" w:rsidRDefault="006C3A5C">
      <w:pPr>
        <w:rPr>
          <w:rFonts w:ascii="BrowalliaUPC" w:eastAsia="BrowalliaUPC" w:hAnsi="BrowalliaUPC" w:cs="BrowalliaUPC"/>
        </w:rPr>
      </w:pPr>
    </w:p>
    <w:p w14:paraId="1523B097" w14:textId="77777777" w:rsidR="006C3A5C" w:rsidRDefault="006C3A5C">
      <w:pPr>
        <w:rPr>
          <w:rFonts w:ascii="BrowalliaUPC" w:eastAsia="BrowalliaUPC" w:hAnsi="BrowalliaUPC" w:cs="BrowalliaUPC"/>
        </w:rPr>
      </w:pPr>
    </w:p>
    <w:p w14:paraId="153A50C6" w14:textId="77777777" w:rsidR="006C3A5C" w:rsidRDefault="006C3A5C">
      <w:pPr>
        <w:rPr>
          <w:rFonts w:ascii="BrowalliaUPC" w:eastAsia="BrowalliaUPC" w:hAnsi="BrowalliaUPC" w:cs="BrowalliaUPC"/>
        </w:rPr>
      </w:pPr>
    </w:p>
    <w:p w14:paraId="79397B72" w14:textId="77777777" w:rsidR="006C3A5C" w:rsidRDefault="006C3A5C">
      <w:pPr>
        <w:rPr>
          <w:rFonts w:ascii="BrowalliaUPC" w:eastAsia="BrowalliaUPC" w:hAnsi="BrowalliaUPC" w:cs="BrowalliaUPC"/>
        </w:rPr>
      </w:pPr>
    </w:p>
    <w:p w14:paraId="2D41CDAA" w14:textId="77777777" w:rsidR="006C3A5C" w:rsidRDefault="00FE52CC">
      <w:pPr>
        <w:jc w:val="both"/>
        <w:rPr>
          <w:rFonts w:ascii="AngsanaUPC" w:eastAsia="BrowalliaUPC" w:hAnsi="AngsanaUPC" w:cs="AngsanaUP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3927DDD" wp14:editId="55F38337">
            <wp:simplePos x="0" y="0"/>
            <wp:positionH relativeFrom="column">
              <wp:posOffset>-53340</wp:posOffset>
            </wp:positionH>
            <wp:positionV relativeFrom="paragraph">
              <wp:posOffset>121920</wp:posOffset>
            </wp:positionV>
            <wp:extent cx="1752600" cy="1882140"/>
            <wp:effectExtent l="0" t="0" r="0" b="3810"/>
            <wp:wrapSquare wrapText="bothSides"/>
            <wp:docPr id="20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8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88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พาทุกท่านเดินทางสู่</w:t>
      </w:r>
      <w:r>
        <w:rPr>
          <w:rFonts w:ascii="AngsanaUPC" w:eastAsia="Angsana New" w:hAnsi="AngsanaUPC" w:cs="AngsanaUPC" w:hint="cs"/>
          <w:sz w:val="28"/>
          <w:szCs w:val="28"/>
          <w:cs/>
        </w:rPr>
        <w:t xml:space="preserve"> </w:t>
      </w:r>
      <w:proofErr w:type="spellStart"/>
      <w:r>
        <w:rPr>
          <w:rFonts w:ascii="AngsanaUPC" w:eastAsia="BrowalliaUPC" w:hAnsi="AngsanaUPC" w:cs="AngsanaUPC" w:hint="cs"/>
          <w:b/>
          <w:sz w:val="28"/>
          <w:szCs w:val="28"/>
          <w:u w:val="single"/>
        </w:rPr>
        <w:t>Gamcheon</w:t>
      </w:r>
      <w:proofErr w:type="spellEnd"/>
      <w:r>
        <w:rPr>
          <w:rFonts w:ascii="AngsanaUPC" w:eastAsia="BrowalliaUPC" w:hAnsi="AngsanaUPC" w:cs="AngsanaUPC" w:hint="cs"/>
          <w:b/>
          <w:sz w:val="28"/>
          <w:szCs w:val="28"/>
          <w:u w:val="single"/>
          <w:cs/>
        </w:rPr>
        <w:t xml:space="preserve"> </w:t>
      </w:r>
      <w:r>
        <w:rPr>
          <w:rFonts w:ascii="AngsanaUPC" w:eastAsia="BrowalliaUPC" w:hAnsi="AngsanaUPC" w:cs="AngsanaUPC" w:hint="cs"/>
          <w:b/>
          <w:sz w:val="28"/>
          <w:szCs w:val="28"/>
          <w:u w:val="single"/>
        </w:rPr>
        <w:t>Culture</w:t>
      </w:r>
      <w:r>
        <w:rPr>
          <w:rFonts w:ascii="AngsanaUPC" w:eastAsia="BrowalliaUPC" w:hAnsi="AngsanaUPC" w:cs="AngsanaUPC" w:hint="cs"/>
          <w:b/>
          <w:sz w:val="28"/>
          <w:szCs w:val="28"/>
          <w:u w:val="single"/>
          <w:cs/>
        </w:rPr>
        <w:t xml:space="preserve"> </w:t>
      </w:r>
      <w:r>
        <w:rPr>
          <w:rFonts w:ascii="AngsanaUPC" w:eastAsia="BrowalliaUPC" w:hAnsi="AngsanaUPC" w:cs="AngsanaUPC" w:hint="cs"/>
          <w:b/>
          <w:sz w:val="28"/>
          <w:szCs w:val="28"/>
          <w:u w:val="single"/>
        </w:rPr>
        <w:t>Village</w:t>
      </w:r>
      <w:r>
        <w:rPr>
          <w:rFonts w:ascii="AngsanaUPC" w:eastAsia="BrowalliaUPC" w:hAnsi="AngsanaUPC" w:cs="AngsanaUPC" w:hint="cs"/>
          <w:b/>
          <w:sz w:val="28"/>
          <w:szCs w:val="28"/>
          <w:u w:val="single"/>
          <w:cs/>
        </w:rPr>
        <w:t xml:space="preserve"> </w:t>
      </w:r>
      <w:r>
        <w:rPr>
          <w:rFonts w:ascii="AngsanaUPC" w:eastAsia="BrowalliaUPC" w:hAnsi="AngsanaUPC" w:cs="AngsanaUPC" w:hint="cs"/>
          <w:b/>
          <w:sz w:val="28"/>
          <w:szCs w:val="28"/>
          <w:u w:val="single"/>
        </w:rPr>
        <w:t>(</w:t>
      </w:r>
      <w:r>
        <w:rPr>
          <w:rFonts w:ascii="AngsanaUPC" w:eastAsia="Angsana New" w:hAnsi="AngsanaUPC" w:cs="AngsanaUPC" w:hint="cs"/>
          <w:b/>
          <w:bCs/>
          <w:sz w:val="28"/>
          <w:szCs w:val="28"/>
          <w:u w:val="single"/>
          <w:cs/>
          <w:lang w:val="th-TH"/>
        </w:rPr>
        <w:t>หมู่บ้านวัฒนธรรม</w:t>
      </w:r>
      <w:proofErr w:type="spellStart"/>
      <w:r>
        <w:rPr>
          <w:rFonts w:ascii="AngsanaUPC" w:eastAsia="Angsana New" w:hAnsi="AngsanaUPC" w:cs="AngsanaUPC" w:hint="cs"/>
          <w:b/>
          <w:bCs/>
          <w:sz w:val="28"/>
          <w:szCs w:val="28"/>
          <w:u w:val="single"/>
          <w:cs/>
          <w:lang w:val="th-TH"/>
        </w:rPr>
        <w:t>คัม</w:t>
      </w:r>
      <w:proofErr w:type="spellEnd"/>
      <w:r>
        <w:rPr>
          <w:rFonts w:ascii="AngsanaUPC" w:eastAsia="Angsana New" w:hAnsi="AngsanaUPC" w:cs="AngsanaUPC" w:hint="cs"/>
          <w:b/>
          <w:bCs/>
          <w:sz w:val="28"/>
          <w:szCs w:val="28"/>
          <w:u w:val="single"/>
          <w:cs/>
          <w:lang w:val="th-TH"/>
        </w:rPr>
        <w:t>ชอน</w:t>
      </w:r>
      <w:r>
        <w:rPr>
          <w:rFonts w:ascii="AngsanaUPC" w:eastAsia="BrowalliaUPC" w:hAnsi="AngsanaUPC" w:cs="AngsanaUPC" w:hint="cs"/>
          <w:sz w:val="28"/>
          <w:szCs w:val="28"/>
        </w:rPr>
        <w:t xml:space="preserve">) </w:t>
      </w:r>
      <w:r>
        <w:rPr>
          <w:rFonts w:ascii="AngsanaUPC" w:eastAsia="Browalli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เป็นหมู่บ้านที่เกิดจากการตั้งรกรากย้ายถิ่นฐานของชาวเกาหลี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ซึ่งหนีภัยจากสงครามเกาหลี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ในระหว่างปี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ค</w:t>
      </w:r>
      <w:r>
        <w:rPr>
          <w:rFonts w:ascii="AngsanaUPC" w:eastAsia="BrowalliaUPC" w:hAnsi="AngsanaUPC" w:cs="AngsanaUPC" w:hint="cs"/>
          <w:sz w:val="28"/>
          <w:szCs w:val="28"/>
        </w:rPr>
        <w:t>.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ศ</w:t>
      </w:r>
      <w:r>
        <w:rPr>
          <w:rFonts w:ascii="AngsanaUPC" w:eastAsia="BrowalliaUPC" w:hAnsi="AngsanaUPC" w:cs="AngsanaUPC" w:hint="cs"/>
          <w:sz w:val="28"/>
          <w:szCs w:val="28"/>
        </w:rPr>
        <w:t xml:space="preserve">. 1950 -1953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และอาศัยอยู่จนถึงปัจจุบัน ด้วยลักษณะการสร้างบ้านเรือนผ่านถนนทุกสายเรียงรายไปตามแนวภูเขาจนเป็น ขั้นบันไดที่เป็นระเบียบและดูสวยงามแปลกตาไปกับสีสันที่สลับไปมาของตัวบ้าน และหลังคา</w:t>
      </w:r>
      <w:r>
        <w:rPr>
          <w:rFonts w:ascii="AngsanaUPC" w:eastAsia="Browalli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จึงกลาย เป็นเอกลักษณ์สำคัญของหมู่บ้านแห่งนี้</w:t>
      </w:r>
      <w:r>
        <w:rPr>
          <w:rFonts w:ascii="AngsanaUPC" w:eastAsia="Browalli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ได้รับฉายาว่า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“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มาชู</w:t>
      </w:r>
      <w:proofErr w:type="spellStart"/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ปิก</w:t>
      </w:r>
      <w:proofErr w:type="spellEnd"/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ชูแห่งปูซาน</w:t>
      </w:r>
      <w:r>
        <w:rPr>
          <w:rFonts w:ascii="AngsanaUPC" w:eastAsia="BrowalliaUPC" w:hAnsi="AngsanaUPC" w:cs="AngsanaUPC" w:hint="cs"/>
          <w:sz w:val="28"/>
          <w:szCs w:val="28"/>
        </w:rPr>
        <w:t xml:space="preserve">” (Machu Picchu of Busan)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ในปี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ค</w:t>
      </w:r>
      <w:r>
        <w:rPr>
          <w:rFonts w:ascii="AngsanaUPC" w:eastAsia="BrowalliaUPC" w:hAnsi="AngsanaUPC" w:cs="AngsanaUPC" w:hint="cs"/>
          <w:sz w:val="28"/>
          <w:szCs w:val="28"/>
        </w:rPr>
        <w:t>.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ศ</w:t>
      </w:r>
      <w:r>
        <w:rPr>
          <w:rFonts w:ascii="AngsanaUPC" w:eastAsia="BrowalliaUPC" w:hAnsi="AngsanaUPC" w:cs="AngsanaUPC" w:hint="cs"/>
          <w:sz w:val="28"/>
          <w:szCs w:val="28"/>
        </w:rPr>
        <w:t xml:space="preserve">. 2015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นอกเหนือไปจากความสวยงามที่แปลกตาของหมู่บ้านแห่งนี้แล้ว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ภายในหมู่บ้านยังมีสถานที่และสิ่งอำนวยความสะดวก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ซึ่งทำให้คุณเพลิดเพลินไปกับการเดินท่องเที่ยวภายในหมู่บ้าน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BrowalliaUPC" w:hAnsi="AngsanaUPC" w:cs="AngsanaUPC" w:hint="cs"/>
          <w:sz w:val="28"/>
          <w:szCs w:val="28"/>
          <w:cs/>
          <w:lang w:val="th-TH"/>
        </w:rPr>
        <w:t xml:space="preserve">ได้แก่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พิพิธภัณฑ์ขนาดเล็ก</w:t>
      </w:r>
      <w:r>
        <w:rPr>
          <w:rFonts w:ascii="AngsanaUPC" w:eastAsia="BrowalliaUPC" w:hAnsi="AngsanaUPC" w:cs="AngsanaUPC" w:hint="cs"/>
          <w:sz w:val="28"/>
          <w:szCs w:val="28"/>
        </w:rPr>
        <w:t xml:space="preserve">,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ร้านศิลปะ</w:t>
      </w:r>
      <w:r>
        <w:rPr>
          <w:rFonts w:ascii="AngsanaUPC" w:eastAsia="BrowalliaUPC" w:hAnsi="AngsanaUPC" w:cs="AngsanaUPC" w:hint="cs"/>
          <w:sz w:val="28"/>
          <w:szCs w:val="28"/>
        </w:rPr>
        <w:t xml:space="preserve">,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ร้านขายของที่ระลึก</w:t>
      </w:r>
      <w:r>
        <w:rPr>
          <w:rFonts w:ascii="AngsanaUPC" w:eastAsia="BrowalliaUPC" w:hAnsi="AngsanaUPC" w:cs="AngsanaUPC" w:hint="cs"/>
          <w:sz w:val="28"/>
          <w:szCs w:val="28"/>
        </w:rPr>
        <w:t xml:space="preserve">, </w:t>
      </w:r>
      <w:r>
        <w:rPr>
          <w:rFonts w:ascii="AngsanaUPC" w:eastAsia="Angsana New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คา</w:t>
      </w:r>
      <w:proofErr w:type="spellStart"/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เฟ่</w:t>
      </w:r>
      <w:proofErr w:type="spellEnd"/>
      <w:r>
        <w:rPr>
          <w:rFonts w:ascii="AngsanaUPC" w:eastAsia="BrowalliaUPC" w:hAnsi="AngsanaUPC" w:cs="AngsanaUPC" w:hint="cs"/>
          <w:sz w:val="28"/>
          <w:szCs w:val="28"/>
        </w:rPr>
        <w:t xml:space="preserve">,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ร้านอาหารหลากหลายประเภท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และอื่นๆ</w:t>
      </w:r>
    </w:p>
    <w:p w14:paraId="507BCB8C" w14:textId="6CB6F606" w:rsidR="006C3A5C" w:rsidRDefault="00FE52CC">
      <w:pPr>
        <w:tabs>
          <w:tab w:val="left" w:pos="990"/>
        </w:tabs>
        <w:jc w:val="both"/>
        <w:rPr>
          <w:rFonts w:ascii="Cordia New" w:eastAsia="Cordia New" w:hAnsi="Cordia New" w:cs="Cordia New"/>
          <w:u w:val="single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E5E816A" wp14:editId="679E6B9D">
            <wp:simplePos x="0" y="0"/>
            <wp:positionH relativeFrom="column">
              <wp:posOffset>-30480</wp:posOffset>
            </wp:positionH>
            <wp:positionV relativeFrom="paragraph">
              <wp:posOffset>5080</wp:posOffset>
            </wp:positionV>
            <wp:extent cx="1737360" cy="1645920"/>
            <wp:effectExtent l="0" t="0" r="0" b="0"/>
            <wp:wrapSquare wrapText="bothSides"/>
            <wp:docPr id="25" name="image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20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eastAsia="Cordia New" w:hAnsi="AngsanaUPC" w:cs="AngsanaUPC" w:hint="cs"/>
          <w:b/>
          <w:bCs/>
          <w:sz w:val="28"/>
          <w:szCs w:val="28"/>
          <w:u w:val="single"/>
          <w:cs/>
          <w:lang w:val="th-TH"/>
        </w:rPr>
        <w:t>พาทุกท่านชม ซงโด สกายวอ</w:t>
      </w:r>
      <w:proofErr w:type="spellStart"/>
      <w:r>
        <w:rPr>
          <w:rFonts w:ascii="AngsanaUPC" w:eastAsia="Cordia New" w:hAnsi="AngsanaUPC" w:cs="AngsanaUPC" w:hint="cs"/>
          <w:b/>
          <w:bCs/>
          <w:sz w:val="28"/>
          <w:szCs w:val="28"/>
          <w:u w:val="single"/>
          <w:cs/>
          <w:lang w:val="th-TH"/>
        </w:rPr>
        <w:t>ล์ค</w:t>
      </w:r>
      <w:proofErr w:type="spellEnd"/>
      <w:r>
        <w:rPr>
          <w:rFonts w:ascii="AngsanaUPC" w:eastAsia="Cordia New" w:hAnsi="AngsanaUPC" w:cs="AngsanaUPC" w:hint="cs"/>
          <w:b/>
          <w:bCs/>
          <w:sz w:val="28"/>
          <w:szCs w:val="28"/>
          <w:u w:val="single"/>
          <w:cs/>
          <w:lang w:val="th-TH"/>
        </w:rPr>
        <w:t xml:space="preserve">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 xml:space="preserve">สะพานที่ทอดยาวจากชายฝั่งตรงเข้าสู่ท้องทะเลในระยะทาง </w:t>
      </w:r>
      <w:r>
        <w:rPr>
          <w:rFonts w:ascii="AngsanaUPC" w:eastAsia="Cordia New" w:hAnsi="AngsanaUPC" w:cs="AngsanaUPC" w:hint="cs"/>
          <w:sz w:val="28"/>
          <w:szCs w:val="28"/>
        </w:rPr>
        <w:t xml:space="preserve">396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 xml:space="preserve">เมตร มีความกว้าง </w:t>
      </w:r>
      <w:r>
        <w:rPr>
          <w:rFonts w:ascii="AngsanaUPC" w:eastAsia="Cordia New" w:hAnsi="AngsanaUPC" w:cs="AngsanaUPC" w:hint="cs"/>
          <w:sz w:val="28"/>
          <w:szCs w:val="28"/>
        </w:rPr>
        <w:t xml:space="preserve">2.3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>เมตร มีลักษณะคดเคี้ยวคล้ายมังกรแหวกว่ายเหนือน้ำทะเลสีฟ้าคราม ตั้งอยู่บริเวณริม</w:t>
      </w:r>
      <w:r>
        <w:rPr>
          <w:rFonts w:ascii="AngsanaUPC" w:eastAsia="Cordia New" w:hAnsi="AngsanaUPC" w:cs="AngsanaUPC" w:hint="cs"/>
          <w:sz w:val="28"/>
          <w:szCs w:val="28"/>
        </w:rPr>
        <w:t xml:space="preserve">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>ชายหาดซงโด เป็นจุดชมวิวที่สวยสุดๆ และยังสามารถเดินรับลมชมวิวทะเล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>บนสะพานได้อีกด้วย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 xml:space="preserve">ชายหาดซงโด </w:t>
      </w:r>
      <w:r>
        <w:rPr>
          <w:rFonts w:ascii="AngsanaUPC" w:eastAsia="Cordia New" w:hAnsi="AngsanaUPC" w:cs="AngsanaUPC" w:hint="cs"/>
          <w:sz w:val="28"/>
          <w:szCs w:val="28"/>
        </w:rPr>
        <w:t xml:space="preserve">(Songdo Beach)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>ซึ่งเป็นชายหาดสาธารณะ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>แห่งแรกของประเทศเกาหลีใต้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>ทางเดินแห่งนี้</w:t>
      </w:r>
      <w:r>
        <w:rPr>
          <w:rFonts w:ascii="AngsanaUPC" w:eastAsia="Cordia New" w:hAnsi="AngsanaUPC" w:cs="AngsanaUPC" w:hint="cs"/>
          <w:sz w:val="28"/>
          <w:szCs w:val="28"/>
        </w:rPr>
        <w:t xml:space="preserve">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 xml:space="preserve">มีจุดเริ่มต้นกลางท้องทะเลสีฟ้า ที่เป็นจุดชมวิวที่สวยงามของท้องทะเลโดยทางเดินมีความกว้าง </w:t>
      </w:r>
      <w:r>
        <w:rPr>
          <w:rFonts w:ascii="AngsanaUPC" w:eastAsia="Cordia New" w:hAnsi="AngsanaUPC" w:cs="AngsanaUPC" w:hint="cs"/>
          <w:sz w:val="28"/>
          <w:szCs w:val="28"/>
        </w:rPr>
        <w:t xml:space="preserve">2.3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 xml:space="preserve">เมตร และมีความยาวกว่า </w:t>
      </w:r>
      <w:r>
        <w:rPr>
          <w:rFonts w:ascii="AngsanaUPC" w:eastAsia="Cordia New" w:hAnsi="AngsanaUPC" w:cs="AngsanaUPC" w:hint="cs"/>
          <w:sz w:val="28"/>
          <w:szCs w:val="28"/>
        </w:rPr>
        <w:t xml:space="preserve">396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>เมตร ที่ทอดยาว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 xml:space="preserve">เป็นรูปร่างคล้ายมังกรผ่านเกาะเต่าซงโด </w:t>
      </w:r>
      <w:r>
        <w:rPr>
          <w:rFonts w:ascii="AngsanaUPC" w:eastAsia="Cordia New" w:hAnsi="AngsanaUPC" w:cs="AngsanaUPC" w:hint="cs"/>
          <w:sz w:val="28"/>
          <w:szCs w:val="28"/>
        </w:rPr>
        <w:t>(Songdo Turtle Island)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>และไปสิ้นสุดที่บริเวณริมชาย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>หาดซงโด</w:t>
      </w:r>
    </w:p>
    <w:p w14:paraId="08625B8A" w14:textId="34358C2D" w:rsidR="006C3A5C" w:rsidRDefault="00FE52CC">
      <w:pPr>
        <w:tabs>
          <w:tab w:val="left" w:pos="990"/>
        </w:tabs>
        <w:jc w:val="both"/>
        <w:rPr>
          <w:rFonts w:ascii="AngsanaUPC" w:eastAsia="Cordia New" w:hAnsi="AngsanaUPC" w:cs="Angsana New"/>
          <w:sz w:val="28"/>
          <w:szCs w:val="28"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664FCCBA" wp14:editId="53E14A57">
            <wp:simplePos x="0" y="0"/>
            <wp:positionH relativeFrom="margin">
              <wp:posOffset>-45720</wp:posOffset>
            </wp:positionH>
            <wp:positionV relativeFrom="paragraph">
              <wp:posOffset>8890</wp:posOffset>
            </wp:positionV>
            <wp:extent cx="1757045" cy="1112520"/>
            <wp:effectExtent l="0" t="0" r="0" b="0"/>
            <wp:wrapSquare wrapText="bothSides"/>
            <wp:docPr id="30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2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1112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eastAsia="Cordia New" w:hAnsi="AngsanaUPC" w:cs="Angsana New" w:hint="cs"/>
          <w:sz w:val="28"/>
          <w:szCs w:val="28"/>
          <w:cs/>
          <w:lang w:val="th-TH"/>
        </w:rPr>
        <w:t>พ</w:t>
      </w:r>
      <w:r>
        <w:rPr>
          <w:rFonts w:ascii="AngsanaUPC" w:eastAsia="Cordia New" w:hAnsi="AngsanaUPC" w:cs="Angsana New" w:hint="cs"/>
          <w:b/>
          <w:bCs/>
          <w:sz w:val="28"/>
          <w:szCs w:val="28"/>
          <w:u w:val="single"/>
          <w:cs/>
          <w:lang w:val="th-TH"/>
        </w:rPr>
        <w:t>าทุกท่านนั่ง</w:t>
      </w:r>
      <w:r>
        <w:rPr>
          <w:rFonts w:ascii="AngsanaUPC" w:eastAsia="Cordia New" w:hAnsi="AngsanaUPC" w:hint="cs"/>
          <w:b/>
          <w:bCs/>
          <w:sz w:val="28"/>
          <w:szCs w:val="28"/>
          <w:u w:val="single"/>
          <w:lang w:val="th-TH"/>
        </w:rPr>
        <w:t xml:space="preserve"> </w:t>
      </w:r>
      <w:proofErr w:type="spellStart"/>
      <w:r w:rsidRPr="00122BF6">
        <w:rPr>
          <w:rFonts w:ascii="AngsanaUPC" w:eastAsia="Cordia New" w:hAnsi="AngsanaUPC" w:cs="AngsanaUPC" w:hint="cs"/>
          <w:b/>
          <w:bCs/>
          <w:sz w:val="28"/>
          <w:szCs w:val="28"/>
          <w:u w:val="single"/>
          <w:lang w:val="th-TH"/>
        </w:rPr>
        <w:t>Haeundae</w:t>
      </w:r>
      <w:proofErr w:type="spellEnd"/>
      <w:r w:rsidRPr="00122BF6">
        <w:rPr>
          <w:rFonts w:ascii="AngsanaUPC" w:eastAsia="Cordia New" w:hAnsi="AngsanaUPC" w:cs="AngsanaUPC" w:hint="cs"/>
          <w:b/>
          <w:bCs/>
          <w:sz w:val="28"/>
          <w:szCs w:val="28"/>
          <w:u w:val="single"/>
          <w:lang w:val="th-TH"/>
        </w:rPr>
        <w:t xml:space="preserve"> </w:t>
      </w:r>
      <w:proofErr w:type="spellStart"/>
      <w:r w:rsidR="00122BF6" w:rsidRPr="00122BF6">
        <w:rPr>
          <w:rFonts w:ascii="AngsanaUPC" w:eastAsia="Cordia New" w:hAnsi="AngsanaUPC" w:cs="AngsanaUPC" w:hint="cs"/>
          <w:b/>
          <w:bCs/>
          <w:sz w:val="28"/>
          <w:szCs w:val="28"/>
          <w:u w:val="single"/>
          <w:cs/>
          <w:lang w:val="th-TH"/>
        </w:rPr>
        <w:t>Sea</w:t>
      </w:r>
      <w:proofErr w:type="spellEnd"/>
      <w:r w:rsidRPr="00122BF6">
        <w:rPr>
          <w:rFonts w:ascii="AngsanaUPC" w:eastAsia="Cordia New" w:hAnsi="AngsanaUPC" w:cs="AngsanaUPC" w:hint="cs"/>
          <w:b/>
          <w:bCs/>
          <w:sz w:val="28"/>
          <w:szCs w:val="28"/>
          <w:u w:val="single"/>
          <w:lang w:val="th-TH"/>
        </w:rPr>
        <w:t xml:space="preserve"> </w:t>
      </w:r>
      <w:proofErr w:type="spellStart"/>
      <w:r w:rsidRPr="00122BF6">
        <w:rPr>
          <w:rFonts w:ascii="AngsanaUPC" w:eastAsia="Cordia New" w:hAnsi="AngsanaUPC" w:cs="AngsanaUPC" w:hint="cs"/>
          <w:b/>
          <w:bCs/>
          <w:sz w:val="28"/>
          <w:szCs w:val="28"/>
          <w:u w:val="single"/>
          <w:lang w:val="th-TH"/>
        </w:rPr>
        <w:t>Train</w:t>
      </w:r>
      <w:proofErr w:type="spellEnd"/>
      <w:r>
        <w:rPr>
          <w:rFonts w:ascii="AngsanaUPC" w:eastAsia="Cordia New" w:hAnsi="AngsanaUPC" w:hint="cs"/>
          <w:b/>
          <w:bCs/>
          <w:sz w:val="28"/>
          <w:szCs w:val="28"/>
          <w:u w:val="single"/>
          <w:lang w:val="th-TH"/>
        </w:rPr>
        <w:t xml:space="preserve"> </w:t>
      </w:r>
      <w:r>
        <w:rPr>
          <w:rFonts w:ascii="AngsanaUPC" w:eastAsia="Cordia New" w:hAnsi="AngsanaUPC" w:cs="Angsana New" w:hint="cs"/>
          <w:sz w:val="28"/>
          <w:szCs w:val="28"/>
          <w:cs/>
          <w:lang w:val="th-TH"/>
        </w:rPr>
        <w:t>รถไฟสายนี้ผู้โดยสารทุกท่านจะหันหน้าออกทางทะเลในทิศทางเดียวกัน</w:t>
      </w:r>
      <w:r>
        <w:rPr>
          <w:rFonts w:ascii="AngsanaUPC" w:eastAsia="Cordia New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Cordia New" w:hAnsi="AngsanaUPC" w:cs="Angsana New" w:hint="cs"/>
          <w:sz w:val="28"/>
          <w:szCs w:val="28"/>
          <w:cs/>
          <w:lang w:val="th-TH"/>
        </w:rPr>
        <w:t>เพื่อชมบรรยากาศริมชายหาด</w:t>
      </w:r>
      <w:r>
        <w:rPr>
          <w:rFonts w:ascii="AngsanaUPC" w:eastAsia="Cordia New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Cordia New" w:hAnsi="AngsanaUPC" w:cs="Angsana New" w:hint="cs"/>
          <w:sz w:val="28"/>
          <w:szCs w:val="28"/>
          <w:cs/>
          <w:lang w:val="th-TH"/>
        </w:rPr>
        <w:t>แลนด์มาร์คสวยๆ</w:t>
      </w:r>
      <w:r>
        <w:rPr>
          <w:rFonts w:ascii="AngsanaUPC" w:eastAsia="Cordia New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Cordia New" w:hAnsi="AngsanaUPC" w:cs="Angsana New" w:hint="cs"/>
          <w:sz w:val="28"/>
          <w:szCs w:val="28"/>
          <w:cs/>
          <w:lang w:val="th-TH"/>
        </w:rPr>
        <w:t>และชมวิวทะเลปูซานอย่างเต็มอิ่ม</w:t>
      </w:r>
      <w:r>
        <w:rPr>
          <w:rFonts w:ascii="AngsanaUPC" w:eastAsia="Cordia New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Cordia New" w:hAnsi="AngsanaUPC" w:cs="Angsana New" w:hint="cs"/>
          <w:sz w:val="28"/>
          <w:szCs w:val="28"/>
          <w:cs/>
          <w:lang w:val="th-TH"/>
        </w:rPr>
        <w:t>โดยจะเป็นวิวจากระดับพื้นถนนจะได้ฟิลไปอีกแบบ</w:t>
      </w:r>
      <w:r>
        <w:rPr>
          <w:rFonts w:ascii="AngsanaUPC" w:eastAsia="Cordia New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Cordia New" w:hAnsi="AngsanaUPC" w:cs="Angsana New" w:hint="cs"/>
          <w:sz w:val="28"/>
          <w:szCs w:val="28"/>
          <w:cs/>
          <w:lang w:val="th-TH"/>
        </w:rPr>
        <w:t>รถไฟสายนี้มีความยาว</w:t>
      </w:r>
      <w:r>
        <w:rPr>
          <w:rFonts w:ascii="AngsanaUPC" w:eastAsia="Cordia New" w:hAnsi="AngsanaUPC" w:hint="cs"/>
          <w:sz w:val="28"/>
          <w:szCs w:val="28"/>
          <w:lang w:val="th-TH"/>
        </w:rPr>
        <w:t xml:space="preserve"> 4.8 </w:t>
      </w:r>
      <w:r>
        <w:rPr>
          <w:rFonts w:ascii="AngsanaUPC" w:eastAsia="Cordia New" w:hAnsi="AngsanaUPC" w:cs="Angsana New" w:hint="cs"/>
          <w:sz w:val="28"/>
          <w:szCs w:val="28"/>
          <w:cs/>
          <w:lang w:val="th-TH"/>
        </w:rPr>
        <w:t>กิโลเมตร</w:t>
      </w:r>
      <w:r>
        <w:rPr>
          <w:rFonts w:ascii="AngsanaUPC" w:eastAsia="Cordia New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Cordia New" w:hAnsi="AngsanaUPC" w:cs="Angsana New" w:hint="cs"/>
          <w:sz w:val="28"/>
          <w:szCs w:val="28"/>
          <w:cs/>
          <w:lang w:val="th-TH"/>
        </w:rPr>
        <w:t>เริ่มจากสถานี</w:t>
      </w:r>
      <w:r>
        <w:rPr>
          <w:rFonts w:ascii="AngsanaUPC" w:eastAsia="Cordia New" w:hAnsi="AngsanaUPC" w:hint="cs"/>
          <w:sz w:val="28"/>
          <w:szCs w:val="28"/>
          <w:lang w:val="th-TH"/>
        </w:rPr>
        <w:t xml:space="preserve"> </w:t>
      </w:r>
      <w:proofErr w:type="spellStart"/>
      <w:r>
        <w:rPr>
          <w:rFonts w:ascii="AngsanaUPC" w:eastAsia="Cordia New" w:hAnsi="AngsanaUPC" w:hint="cs"/>
          <w:sz w:val="28"/>
          <w:szCs w:val="28"/>
          <w:lang w:val="th-TH"/>
        </w:rPr>
        <w:t>Mipo</w:t>
      </w:r>
      <w:proofErr w:type="spellEnd"/>
      <w:r>
        <w:rPr>
          <w:rFonts w:ascii="AngsanaUPC" w:eastAsia="Cordia New" w:hAnsi="AngsanaUPC" w:hint="cs"/>
          <w:sz w:val="28"/>
          <w:szCs w:val="28"/>
          <w:lang w:val="th-TH"/>
        </w:rPr>
        <w:t xml:space="preserve"> - </w:t>
      </w:r>
      <w:proofErr w:type="spellStart"/>
      <w:r>
        <w:rPr>
          <w:rFonts w:ascii="AngsanaUPC" w:eastAsia="Cordia New" w:hAnsi="AngsanaUPC" w:hint="cs"/>
          <w:sz w:val="28"/>
          <w:szCs w:val="28"/>
          <w:lang w:val="th-TH"/>
        </w:rPr>
        <w:t>Choengsapo</w:t>
      </w:r>
      <w:proofErr w:type="spellEnd"/>
      <w:r>
        <w:rPr>
          <w:rFonts w:ascii="AngsanaUPC" w:eastAsia="Cordia New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Cordia New" w:hAnsi="AngsanaUPC" w:cs="Angsana New" w:hint="cs"/>
          <w:sz w:val="28"/>
          <w:szCs w:val="28"/>
          <w:cs/>
          <w:lang w:val="th-TH"/>
        </w:rPr>
        <w:t>ตัวรถไฟใช้เวลาประมาณ</w:t>
      </w:r>
      <w:r>
        <w:rPr>
          <w:rFonts w:ascii="AngsanaUPC" w:eastAsia="Cordia New" w:hAnsi="AngsanaUPC" w:hint="cs"/>
          <w:sz w:val="28"/>
          <w:szCs w:val="28"/>
          <w:lang w:val="th-TH"/>
        </w:rPr>
        <w:t xml:space="preserve"> 15-20 </w:t>
      </w:r>
      <w:r>
        <w:rPr>
          <w:rFonts w:ascii="AngsanaUPC" w:eastAsia="Cordia New" w:hAnsi="AngsanaUPC" w:cs="Angsana New" w:hint="cs"/>
          <w:sz w:val="28"/>
          <w:szCs w:val="28"/>
          <w:cs/>
          <w:lang w:val="th-TH"/>
        </w:rPr>
        <w:t>นาทีต่อเที่ยว</w:t>
      </w:r>
    </w:p>
    <w:p w14:paraId="71C8B295" w14:textId="4B8D263A" w:rsidR="0029634F" w:rsidRDefault="0029634F" w:rsidP="0029634F">
      <w:pPr>
        <w:tabs>
          <w:tab w:val="left" w:pos="990"/>
        </w:tabs>
        <w:jc w:val="both"/>
        <w:rPr>
          <w:rFonts w:ascii="AngsanaUPC" w:eastAsia="Cordia New" w:hAnsi="AngsanaUPC" w:cs="AngsanaUPC"/>
          <w:sz w:val="28"/>
          <w:szCs w:val="28"/>
          <w:cs/>
          <w:lang w:val="th-TH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9FDBF9A" wp14:editId="51AB13FF">
            <wp:simplePos x="0" y="0"/>
            <wp:positionH relativeFrom="margin">
              <wp:posOffset>-30480</wp:posOffset>
            </wp:positionH>
            <wp:positionV relativeFrom="paragraph">
              <wp:posOffset>138430</wp:posOffset>
            </wp:positionV>
            <wp:extent cx="1737360" cy="1165860"/>
            <wp:effectExtent l="0" t="0" r="0" b="0"/>
            <wp:wrapSquare wrapText="bothSides"/>
            <wp:docPr id="24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3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165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UPC" w:eastAsia="Cordia New" w:hAnsi="AngsanaUPC" w:cs="AngsanaUPC" w:hint="cs"/>
          <w:b/>
          <w:bCs/>
          <w:sz w:val="28"/>
          <w:szCs w:val="28"/>
          <w:u w:val="single"/>
          <w:cs/>
          <w:lang w:val="th-TH"/>
        </w:rPr>
        <w:t>พาทุกท่านชม</w:t>
      </w:r>
      <w:r>
        <w:rPr>
          <w:rFonts w:ascii="AngsanaUPC" w:eastAsia="Cordia New" w:hAnsi="AngsanaUPC" w:cs="AngsanaUPC" w:hint="cs"/>
          <w:b/>
          <w:sz w:val="28"/>
          <w:szCs w:val="28"/>
          <w:u w:val="single"/>
        </w:rPr>
        <w:t xml:space="preserve"> </w:t>
      </w:r>
      <w:proofErr w:type="spellStart"/>
      <w:r>
        <w:rPr>
          <w:rFonts w:ascii="AngsanaUPC" w:eastAsia="Cordia New" w:hAnsi="AngsanaUPC" w:cs="AngsanaUPC" w:hint="cs"/>
          <w:b/>
          <w:sz w:val="28"/>
          <w:szCs w:val="28"/>
          <w:u w:val="single"/>
        </w:rPr>
        <w:t>Haeundae</w:t>
      </w:r>
      <w:proofErr w:type="spellEnd"/>
      <w:r>
        <w:rPr>
          <w:rFonts w:ascii="AngsanaUPC" w:eastAsia="Cordia New" w:hAnsi="AngsanaUPC" w:cs="AngsanaUPC" w:hint="cs"/>
          <w:b/>
          <w:sz w:val="28"/>
          <w:szCs w:val="28"/>
          <w:u w:val="single"/>
        </w:rPr>
        <w:t xml:space="preserve"> Movie Street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>เป็นสถานที่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 xml:space="preserve">ที่ใช้จัด </w:t>
      </w:r>
      <w:r>
        <w:rPr>
          <w:rFonts w:ascii="AngsanaUPC" w:eastAsia="Cordia New" w:hAnsi="AngsanaUPC" w:cs="AngsanaUPC" w:hint="cs"/>
          <w:sz w:val="28"/>
          <w:szCs w:val="28"/>
        </w:rPr>
        <w:t>Busan International Film Festival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>ทำให้เป็นที่รู้จักด้านศิลปะและวัฒนธรรม จัดไว้สำหรับเพื่อฉลองการพัฒนาของวงการภาพยนตร์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>เกาหลีโดยเฉพาะ นอกจากหนังเกาหลีที่ดังมากๆ แล้วยังมาดูภาพดาราและผู้กำกับดังๆ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>รวมถึงการ</w:t>
      </w:r>
      <w:r>
        <w:rPr>
          <w:rFonts w:ascii="AngsanaUPC" w:eastAsia="Cordia New" w:hAnsi="AngsanaUPC" w:cs="AngsanaUPC" w:hint="cs"/>
          <w:sz w:val="28"/>
          <w:szCs w:val="28"/>
        </w:rPr>
        <w:t xml:space="preserve">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 xml:space="preserve">มาประทับมือของเหล่าคนดัง ถือเป็นสัญลักษณ์ของถนนแห่งนี้ อีกทั้งยังได้ชมวิวสะพานควังอันรี เป็นสะพานข้ามทะเล </w:t>
      </w:r>
      <w:r>
        <w:rPr>
          <w:rFonts w:ascii="AngsanaUPC" w:eastAsia="Cordia New" w:hAnsi="AngsanaUPC" w:cs="AngsanaUPC" w:hint="cs"/>
          <w:sz w:val="28"/>
          <w:szCs w:val="28"/>
        </w:rPr>
        <w:t>2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 xml:space="preserve">ชั้นที่ยาวถึง </w:t>
      </w:r>
      <w:r>
        <w:rPr>
          <w:rFonts w:ascii="AngsanaUPC" w:eastAsia="Cordia New" w:hAnsi="AngsanaUPC" w:cs="AngsanaUPC" w:hint="cs"/>
          <w:sz w:val="28"/>
          <w:szCs w:val="28"/>
        </w:rPr>
        <w:t>7</w:t>
      </w:r>
      <w:r>
        <w:rPr>
          <w:rFonts w:ascii="AngsanaUPC" w:eastAsia="Cordi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Cordia New" w:hAnsi="AngsanaUPC" w:cs="AngsanaUPC" w:hint="cs"/>
          <w:sz w:val="28"/>
          <w:szCs w:val="28"/>
          <w:cs/>
          <w:lang w:val="th-TH"/>
        </w:rPr>
        <w:t>กิโลเมตร เป็นมุมถ่ายรูปที่สวยมากอีกแห่งของปูซาน</w:t>
      </w:r>
    </w:p>
    <w:p w14:paraId="405E5FC0" w14:textId="70BAA439" w:rsidR="006C3A5C" w:rsidRPr="0029634F" w:rsidRDefault="0029634F" w:rsidP="0029634F">
      <w:pPr>
        <w:tabs>
          <w:tab w:val="left" w:pos="990"/>
        </w:tabs>
        <w:jc w:val="both"/>
        <w:rPr>
          <w:rFonts w:ascii="AngsanaUPC" w:eastAsia="Cordia New" w:hAnsi="AngsanaUPC" w:cs="Angsana New"/>
          <w:sz w:val="28"/>
          <w:szCs w:val="28"/>
          <w:cs/>
          <w:lang w:val="th-TH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AB45FDE" wp14:editId="73C5E7DE">
            <wp:simplePos x="0" y="0"/>
            <wp:positionH relativeFrom="margin">
              <wp:posOffset>-30480</wp:posOffset>
            </wp:positionH>
            <wp:positionV relativeFrom="paragraph">
              <wp:posOffset>82550</wp:posOffset>
            </wp:positionV>
            <wp:extent cx="1790700" cy="1082040"/>
            <wp:effectExtent l="0" t="0" r="0" b="3810"/>
            <wp:wrapSquare wrapText="bothSides"/>
            <wp:docPr id="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E52CC">
        <w:rPr>
          <w:rFonts w:ascii="AngsanaUPC" w:eastAsia="Angsana New" w:hAnsi="AngsanaUPC" w:cs="AngsanaUPC" w:hint="cs"/>
          <w:b/>
          <w:bCs/>
          <w:sz w:val="28"/>
          <w:szCs w:val="28"/>
          <w:u w:val="single"/>
          <w:cs/>
          <w:lang w:val="th-TH"/>
        </w:rPr>
        <w:t>ชายหาดแฮ</w:t>
      </w:r>
      <w:proofErr w:type="spellStart"/>
      <w:r w:rsidR="00FE52CC">
        <w:rPr>
          <w:rFonts w:ascii="AngsanaUPC" w:eastAsia="Angsana New" w:hAnsi="AngsanaUPC" w:cs="AngsanaUPC" w:hint="cs"/>
          <w:b/>
          <w:bCs/>
          <w:sz w:val="28"/>
          <w:szCs w:val="28"/>
          <w:u w:val="single"/>
          <w:cs/>
          <w:lang w:val="th-TH"/>
        </w:rPr>
        <w:t>อุน</w:t>
      </w:r>
      <w:proofErr w:type="spellEnd"/>
      <w:r w:rsidR="00FE52CC">
        <w:rPr>
          <w:rFonts w:ascii="AngsanaUPC" w:eastAsia="Angsana New" w:hAnsi="AngsanaUPC" w:cs="AngsanaUPC" w:hint="cs"/>
          <w:b/>
          <w:bCs/>
          <w:sz w:val="28"/>
          <w:szCs w:val="28"/>
          <w:u w:val="single"/>
          <w:cs/>
          <w:lang w:val="th-TH"/>
        </w:rPr>
        <w:t>แด</w:t>
      </w:r>
      <w:r w:rsidR="00FE52CC">
        <w:rPr>
          <w:rFonts w:ascii="AngsanaUPC" w:eastAsia="BrowalliaUPC" w:hAnsi="AngsanaUPC" w:cs="AngsanaUPC" w:hint="cs"/>
          <w:b/>
          <w:sz w:val="28"/>
          <w:szCs w:val="28"/>
          <w:u w:val="single"/>
        </w:rPr>
        <w:t xml:space="preserve"> </w:t>
      </w:r>
      <w:proofErr w:type="spellStart"/>
      <w:r w:rsidR="00FE52CC">
        <w:rPr>
          <w:rFonts w:ascii="AngsanaUPC" w:eastAsia="BrowalliaUPC" w:hAnsi="AngsanaUPC" w:cs="AngsanaUPC" w:hint="cs"/>
          <w:b/>
          <w:sz w:val="28"/>
          <w:szCs w:val="28"/>
          <w:u w:val="single"/>
        </w:rPr>
        <w:t>Haeundae</w:t>
      </w:r>
      <w:proofErr w:type="spellEnd"/>
      <w:r w:rsidR="00FE52CC">
        <w:rPr>
          <w:rFonts w:ascii="AngsanaUPC" w:eastAsia="BrowalliaUPC" w:hAnsi="AngsanaUPC" w:cs="AngsanaUPC" w:hint="cs"/>
          <w:b/>
          <w:sz w:val="28"/>
          <w:szCs w:val="28"/>
          <w:u w:val="single"/>
        </w:rPr>
        <w:t xml:space="preserve"> Beach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ชายหาดที่สวยที่สุดแห่งหนึ่งในเกาหลีใต้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ชายหาดทรายละเอียด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ยาว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1.5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กิโลเมตร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และยังเป็นสถานที่จัดงานเทศกาลต่างๆ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ตลอดทั้งปี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ถูกตั้งชื่อโดยนักปราชญ์นามว่า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</w:t>
      </w:r>
      <w:proofErr w:type="spellStart"/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ชอ</w:t>
      </w:r>
      <w:proofErr w:type="spellEnd"/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ย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ชี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วอน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(Choi Chi-won)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ในยุคสมัยของราชวง</w:t>
      </w:r>
      <w:proofErr w:type="spellStart"/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ค์ชิล</w:t>
      </w:r>
      <w:proofErr w:type="spellEnd"/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ลา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เดินทางมาที่ชายหาด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แล้วประทับใจในความสวยงาม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จึงเขียนคำว่า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“</w:t>
      </w:r>
      <w:proofErr w:type="spellStart"/>
      <w:r w:rsidR="00FE52CC">
        <w:rPr>
          <w:rFonts w:ascii="AngsanaUPC" w:eastAsia="BrowalliaUPC" w:hAnsi="AngsanaUPC" w:cs="AngsanaUPC" w:hint="cs"/>
          <w:sz w:val="28"/>
          <w:szCs w:val="28"/>
        </w:rPr>
        <w:t>Haeundae</w:t>
      </w:r>
      <w:proofErr w:type="spellEnd"/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: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แฮ</w:t>
      </w:r>
      <w:proofErr w:type="spellStart"/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อุน</w:t>
      </w:r>
      <w:proofErr w:type="spellEnd"/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แด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”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ไว้บนกำแพงหิน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คนท่องถิ่นเลยเรียกใช้ชื่อนี้เรื่อยมา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ชายหาดแฮ</w:t>
      </w:r>
      <w:proofErr w:type="spellStart"/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อุน</w:t>
      </w:r>
      <w:proofErr w:type="spellEnd"/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แดมีความยาว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1.5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กิโลเมตร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ครอบคลุมพื้นที่กว่า</w:t>
      </w:r>
      <w:r w:rsidR="00FE52CC">
        <w:rPr>
          <w:rFonts w:ascii="AngsanaUPC" w:eastAsia="BrowalliaUPC" w:hAnsi="AngsanaUPC" w:cs="AngsanaUPC" w:hint="cs"/>
          <w:sz w:val="28"/>
          <w:szCs w:val="28"/>
        </w:rPr>
        <w:t xml:space="preserve"> 58,400 </w:t>
      </w:r>
      <w:r w:rsidR="00FE52CC"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ตารางเมตร</w:t>
      </w:r>
    </w:p>
    <w:p w14:paraId="7F8C1F70" w14:textId="77777777" w:rsidR="006C3A5C" w:rsidRDefault="00FE52CC">
      <w:pPr>
        <w:jc w:val="both"/>
        <w:rPr>
          <w:rFonts w:ascii="AngsanaUPC" w:eastAsia="BrowalliaUPC" w:hAnsi="AngsanaUPC" w:cs="AngsanaUP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BCD2841" wp14:editId="488E2B71">
            <wp:simplePos x="0" y="0"/>
            <wp:positionH relativeFrom="column">
              <wp:posOffset>-53340</wp:posOffset>
            </wp:positionH>
            <wp:positionV relativeFrom="paragraph">
              <wp:posOffset>4445</wp:posOffset>
            </wp:positionV>
            <wp:extent cx="1790700" cy="1257300"/>
            <wp:effectExtent l="0" t="0" r="0" b="0"/>
            <wp:wrapSquare wrapText="bothSides"/>
            <wp:docPr id="5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2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eastAsia="Angsana New" w:hAnsi="AngsanaUPC" w:cs="AngsanaUPC" w:hint="cs"/>
          <w:b/>
          <w:bCs/>
          <w:sz w:val="28"/>
          <w:szCs w:val="28"/>
          <w:u w:val="single"/>
          <w:cs/>
          <w:lang w:val="th-TH"/>
        </w:rPr>
        <w:t>ตลาดแฮ</w:t>
      </w:r>
      <w:proofErr w:type="spellStart"/>
      <w:r>
        <w:rPr>
          <w:rFonts w:ascii="AngsanaUPC" w:eastAsia="Angsana New" w:hAnsi="AngsanaUPC" w:cs="AngsanaUPC" w:hint="cs"/>
          <w:b/>
          <w:bCs/>
          <w:sz w:val="28"/>
          <w:szCs w:val="28"/>
          <w:u w:val="single"/>
          <w:cs/>
          <w:lang w:val="th-TH"/>
        </w:rPr>
        <w:t>อุน</w:t>
      </w:r>
      <w:proofErr w:type="spellEnd"/>
      <w:r>
        <w:rPr>
          <w:rFonts w:ascii="AngsanaUPC" w:eastAsia="Angsana New" w:hAnsi="AngsanaUPC" w:cs="AngsanaUPC" w:hint="cs"/>
          <w:b/>
          <w:bCs/>
          <w:sz w:val="28"/>
          <w:szCs w:val="28"/>
          <w:u w:val="single"/>
          <w:cs/>
          <w:lang w:val="th-TH"/>
        </w:rPr>
        <w:t>แด</w:t>
      </w:r>
      <w:r>
        <w:rPr>
          <w:rFonts w:ascii="AngsanaUPC" w:eastAsia="Angsana New" w:hAnsi="AngsanaUPC" w:cs="AngsanaUPC" w:hint="cs"/>
          <w:b/>
          <w:sz w:val="28"/>
          <w:szCs w:val="28"/>
          <w:u w:val="single"/>
          <w:cs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เป็นถนนเล็กๆ</w:t>
      </w:r>
      <w:r>
        <w:rPr>
          <w:rFonts w:ascii="AngsanaUPC" w:eastAsia="Angsan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ที่มีร้านอาหารเปิดขายกันตั้งแต่เช้าเรื่อยไปจนถึงเที่ยงคืน</w:t>
      </w:r>
      <w:r>
        <w:rPr>
          <w:rFonts w:ascii="AngsanaUPC" w:eastAsia="Angsan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ปัจจุบันย่าน ตลาดแฮ</w:t>
      </w:r>
      <w:proofErr w:type="spellStart"/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อุน</w:t>
      </w:r>
      <w:proofErr w:type="spellEnd"/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แด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มีการก่อสร้างถนน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และอาคารใหม่ๆ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เกิดขึ้นมากมายเพื่อรองรับนักท่องเที่ยว</w:t>
      </w:r>
      <w:r>
        <w:rPr>
          <w:rFonts w:ascii="AngsanaUPC" w:eastAsia="Angsan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จากทั่วโลก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เรียกว่ายิ่งดึก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ยิ่งคึกคัก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ถึงแม้ว่า</w:t>
      </w:r>
      <w:r>
        <w:rPr>
          <w:rFonts w:ascii="AngsanaUPC" w:eastAsia="Angsan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ความเจริญจะรายล้อมเข้ามามากมาย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แต่ความน่าสนใจของ ตลาดแบบดั้งเดิม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ตลาด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proofErr w:type="spellStart"/>
      <w:r>
        <w:rPr>
          <w:rFonts w:ascii="AngsanaUPC" w:eastAsia="BrowalliaUPC" w:hAnsi="AngsanaUPC" w:cs="AngsanaUPC" w:hint="cs"/>
          <w:sz w:val="28"/>
          <w:szCs w:val="28"/>
        </w:rPr>
        <w:t>Haeundae</w:t>
      </w:r>
      <w:proofErr w:type="spellEnd"/>
      <w:r>
        <w:rPr>
          <w:rFonts w:ascii="AngsanaUPC" w:eastAsia="BrowalliaUPC" w:hAnsi="AngsanaUPC" w:cs="AngsanaUPC" w:hint="cs"/>
          <w:sz w:val="28"/>
          <w:szCs w:val="28"/>
        </w:rPr>
        <w:t xml:space="preserve"> Traditional Market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ก็ยังมีเสน่ห์มาจนถึงทุกวันนี้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อาหาร</w:t>
      </w:r>
      <w:r>
        <w:rPr>
          <w:rFonts w:ascii="AngsanaUPC" w:eastAsia="Angsana New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แนะนำ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ของทอด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โอเด้งเสียบไม้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ข้าวห่อสาหร่าย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และต๊อกโบกี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r>
        <w:rPr>
          <w:rFonts w:ascii="AngsanaUPC" w:eastAsia="Angsana New" w:hAnsi="AngsanaUPC" w:cs="AngsanaUPC" w:hint="cs"/>
          <w:sz w:val="28"/>
          <w:szCs w:val="28"/>
          <w:cs/>
          <w:lang w:val="th-TH"/>
        </w:rPr>
        <w:t>เป็นถนนสายอาหารแบบดั้งเดิมที่อยู่คู่ กับชายหาด</w:t>
      </w:r>
      <w:r>
        <w:rPr>
          <w:rFonts w:ascii="AngsanaUPC" w:eastAsia="BrowalliaUPC" w:hAnsi="AngsanaUPC" w:cs="AngsanaUPC" w:hint="cs"/>
          <w:sz w:val="28"/>
          <w:szCs w:val="28"/>
        </w:rPr>
        <w:t xml:space="preserve"> </w:t>
      </w:r>
      <w:proofErr w:type="spellStart"/>
      <w:r>
        <w:rPr>
          <w:rFonts w:ascii="AngsanaUPC" w:eastAsia="BrowalliaUPC" w:hAnsi="AngsanaUPC" w:cs="AngsanaUPC" w:hint="cs"/>
          <w:sz w:val="28"/>
          <w:szCs w:val="28"/>
        </w:rPr>
        <w:t>Haeundae</w:t>
      </w:r>
      <w:proofErr w:type="spellEnd"/>
      <w:r>
        <w:rPr>
          <w:rFonts w:ascii="AngsanaUPC" w:eastAsia="BrowalliaUPC" w:hAnsi="AngsanaUPC" w:cs="AngsanaUPC" w:hint="cs"/>
          <w:sz w:val="28"/>
          <w:szCs w:val="28"/>
          <w:cs/>
        </w:rPr>
        <w:t xml:space="preserve"> </w:t>
      </w:r>
    </w:p>
    <w:p w14:paraId="3D9F11F6" w14:textId="77777777" w:rsidR="006C3A5C" w:rsidRDefault="00FE52CC">
      <w:pPr>
        <w:jc w:val="center"/>
        <w:rPr>
          <w:rFonts w:ascii="AngsanaUPC" w:eastAsia="BrowalliaUPC" w:hAnsi="AngsanaUPC" w:cs="AngsanaUPC"/>
          <w:sz w:val="28"/>
          <w:szCs w:val="28"/>
        </w:rPr>
      </w:pPr>
      <w:r>
        <w:rPr>
          <w:rFonts w:ascii="AngsanaUPC" w:eastAsia="Cordia New" w:hAnsi="AngsanaUPC" w:cs="AngsanaUPC" w:hint="cs"/>
          <w:b/>
          <w:color w:val="3333CC"/>
          <w:sz w:val="28"/>
          <w:szCs w:val="28"/>
        </w:rPr>
        <w:t>(</w:t>
      </w:r>
      <w:r>
        <w:rPr>
          <w:rFonts w:ascii="AngsanaUPC" w:eastAsia="Cordia New" w:hAnsi="AngsanaUPC" w:cs="AngsanaUPC" w:hint="cs"/>
          <w:b/>
          <w:bCs/>
          <w:color w:val="3333CC"/>
          <w:sz w:val="28"/>
          <w:szCs w:val="28"/>
          <w:cs/>
          <w:lang w:val="th-TH"/>
        </w:rPr>
        <w:t>อิสระอาหารเย็น ซึ่งจากย่านนี้สามารถเดินถึงที่พักได้อย่างสะดวกสบาย</w:t>
      </w:r>
      <w:r>
        <w:rPr>
          <w:rFonts w:ascii="AngsanaUPC" w:eastAsia="Cordia New" w:hAnsi="AngsanaUPC" w:cs="AngsanaUPC" w:hint="cs"/>
          <w:b/>
          <w:color w:val="3333CC"/>
          <w:sz w:val="28"/>
          <w:szCs w:val="28"/>
        </w:rPr>
        <w:t>)</w:t>
      </w:r>
    </w:p>
    <w:p w14:paraId="1A80D107" w14:textId="77777777" w:rsidR="006C3A5C" w:rsidRDefault="00FE52CC">
      <w:pPr>
        <w:shd w:val="clear" w:color="auto" w:fill="EBA0FB"/>
        <w:tabs>
          <w:tab w:val="left" w:pos="2025"/>
          <w:tab w:val="center" w:pos="5233"/>
        </w:tabs>
        <w:jc w:val="center"/>
        <w:rPr>
          <w:rFonts w:ascii="AngsanaUPC" w:hAnsi="AngsanaUPC" w:cs="AngsanaUPC"/>
          <w:sz w:val="28"/>
          <w:szCs w:val="28"/>
          <w:u w:val="single"/>
        </w:rPr>
      </w:pPr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lastRenderedPageBreak/>
        <w:t xml:space="preserve">ที่พัก  </w:t>
      </w:r>
      <w:proofErr w:type="spellStart"/>
      <w:r>
        <w:rPr>
          <w:rFonts w:ascii="AngsanaUPC" w:eastAsia="Arial Unicode MS" w:hAnsi="AngsanaUPC" w:hint="cs"/>
          <w:b/>
          <w:bCs/>
          <w:sz w:val="28"/>
          <w:szCs w:val="28"/>
          <w:u w:val="single"/>
          <w:lang w:val="th-TH"/>
        </w:rPr>
        <w:t>Marianne</w:t>
      </w:r>
      <w:proofErr w:type="spellEnd"/>
      <w:r>
        <w:rPr>
          <w:rFonts w:ascii="AngsanaUPC" w:eastAsia="Arial Unicode MS" w:hAnsi="AngsanaUPC" w:hint="cs"/>
          <w:b/>
          <w:bCs/>
          <w:sz w:val="28"/>
          <w:szCs w:val="28"/>
          <w:u w:val="single"/>
          <w:lang w:val="th-TH"/>
        </w:rPr>
        <w:t xml:space="preserve"> </w:t>
      </w:r>
      <w:proofErr w:type="spellStart"/>
      <w:r>
        <w:rPr>
          <w:rFonts w:ascii="AngsanaUPC" w:eastAsia="Arial Unicode MS" w:hAnsi="AngsanaUPC" w:hint="cs"/>
          <w:b/>
          <w:bCs/>
          <w:sz w:val="28"/>
          <w:szCs w:val="28"/>
          <w:u w:val="single"/>
          <w:lang w:val="th-TH"/>
        </w:rPr>
        <w:t>Busan</w:t>
      </w:r>
      <w:proofErr w:type="spellEnd"/>
      <w:r>
        <w:rPr>
          <w:rFonts w:ascii="AngsanaUPC" w:eastAsia="Arial Unicode MS" w:hAnsi="AngsanaUPC" w:hint="cs"/>
          <w:b/>
          <w:bCs/>
          <w:sz w:val="28"/>
          <w:szCs w:val="28"/>
          <w:u w:val="single"/>
          <w:lang w:val="th-TH"/>
        </w:rPr>
        <w:t xml:space="preserve"> </w:t>
      </w:r>
      <w:proofErr w:type="spellStart"/>
      <w:r>
        <w:rPr>
          <w:rFonts w:ascii="AngsanaUPC" w:eastAsia="Arial Unicode MS" w:hAnsi="AngsanaUPC" w:hint="cs"/>
          <w:b/>
          <w:bCs/>
          <w:sz w:val="28"/>
          <w:szCs w:val="28"/>
          <w:u w:val="single"/>
          <w:lang w:val="th-TH"/>
        </w:rPr>
        <w:t>Haeundae</w:t>
      </w:r>
      <w:proofErr w:type="spellEnd"/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 xml:space="preserve"> </w:t>
      </w:r>
      <w:r>
        <w:rPr>
          <w:rFonts w:ascii="AngsanaUPC" w:eastAsia="Arial Unicode MS" w:hAnsi="AngsanaUPC" w:cs="AngsanaUPC" w:hint="cs"/>
          <w:b/>
          <w:sz w:val="28"/>
          <w:szCs w:val="28"/>
          <w:u w:val="single"/>
        </w:rPr>
        <w:t xml:space="preserve"> / Ibis Budget </w:t>
      </w:r>
      <w:proofErr w:type="spellStart"/>
      <w:r>
        <w:rPr>
          <w:rFonts w:ascii="AngsanaUPC" w:eastAsia="Arial Unicode MS" w:hAnsi="AngsanaUPC" w:cs="AngsanaUPC" w:hint="cs"/>
          <w:b/>
          <w:sz w:val="28"/>
          <w:szCs w:val="28"/>
          <w:u w:val="single"/>
        </w:rPr>
        <w:t>Haeundae</w:t>
      </w:r>
      <w:proofErr w:type="spellEnd"/>
      <w:r>
        <w:rPr>
          <w:rFonts w:ascii="AngsanaUPC" w:eastAsia="Arial Unicode MS" w:hAnsi="AngsanaUPC" w:cs="AngsanaUPC" w:hint="cs"/>
          <w:b/>
          <w:sz w:val="28"/>
          <w:szCs w:val="28"/>
          <w:u w:val="single"/>
        </w:rPr>
        <w:t xml:space="preserve">  </w:t>
      </w:r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>หรือเทียบเท่า</w:t>
      </w:r>
    </w:p>
    <w:p w14:paraId="5ADFB808" w14:textId="77777777" w:rsidR="006C3A5C" w:rsidRDefault="00FE52CC">
      <w:pPr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256220" wp14:editId="62321175">
                <wp:simplePos x="0" y="0"/>
                <wp:positionH relativeFrom="column">
                  <wp:posOffset>5080</wp:posOffset>
                </wp:positionH>
                <wp:positionV relativeFrom="paragraph">
                  <wp:posOffset>27940</wp:posOffset>
                </wp:positionV>
                <wp:extent cx="6653530" cy="641985"/>
                <wp:effectExtent l="6350" t="6350" r="7620" b="1841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3530" cy="641985"/>
                        </a:xfrm>
                        <a:prstGeom prst="rect">
                          <a:avLst/>
                        </a:prstGeom>
                        <a:solidFill>
                          <a:srgbClr val="BA58F8"/>
                        </a:solidFill>
                        <a:ln w="12700" cap="flat" cmpd="sng">
                          <a:solidFill>
                            <a:srgbClr val="BA58F8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35A8B05" w14:textId="2B075DA7" w:rsidR="006C3A5C" w:rsidRDefault="00FE52CC">
                            <w:pPr>
                              <w:spacing w:after="0" w:line="258" w:lineRule="auto"/>
                              <w:rPr>
                                <w:rFonts w:ascii="AngsanaUPC" w:eastAsia="Arial" w:hAnsi="AngsanaUP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UPC" w:eastAsia="Browalli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 xml:space="preserve">วันที่สามของการเดินทาง    </w:t>
                            </w:r>
                            <w:r>
                              <w:rPr>
                                <w:rFonts w:ascii="AngsanaUPC" w:eastAsia="BrowalliaUPC" w:hAnsi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th-TH"/>
                              </w:rPr>
                              <w:t xml:space="preserve">  </w:t>
                            </w:r>
                            <w:r>
                              <w:rPr>
                                <w:rFonts w:ascii="AngsanaUPC" w:eastAsia="BrowalliaUPC" w:hAnsi="AngsanaUPC" w:cs="Angsana New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โบสถ์คริสต์จุกซอง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rFonts w:ascii="AngsanaUPC" w:eastAsia="Angsana New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วัดแฮดง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ngsanaUPC" w:eastAsia="Angsana New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ยงกุงซา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0192">
                              <w:rPr>
                                <w:rFonts w:ascii="AngsanaUPC" w:eastAsia="Arial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AngsanaUPC" w:eastAsia="Arial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ngsanaUPC" w:eastAsia="Arial" w:hAnsi="AngsanaUPC" w:cs="Angsana New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ศูนย์แสดงชุดเครื่องนอน</w:t>
                            </w:r>
                            <w:r w:rsidR="00CD0192">
                              <w:rPr>
                                <w:rFonts w:ascii="AngsanaUPC" w:eastAsia="Arial" w:hAnsi="AngsanaUPC" w:cs="Angsana New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ngsanaUPC" w:eastAsia="Arial" w:hAnsi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Sesa Living</w:t>
                            </w:r>
                            <w:r>
                              <w:rPr>
                                <w:rFonts w:ascii="AngsanaUPC" w:eastAsia="Arial" w:hAnsi="AngsanaUP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- </w:t>
                            </w:r>
                          </w:p>
                          <w:p w14:paraId="13940793" w14:textId="5CB2C2F1" w:rsidR="006C3A5C" w:rsidRDefault="00FE52CC">
                            <w:pPr>
                              <w:spacing w:after="0" w:line="258" w:lineRule="auto"/>
                              <w:ind w:left="1440" w:firstLine="720"/>
                              <w:rPr>
                                <w:rFonts w:ascii="AngsanaUPC" w:hAnsi="AngsanaUPC" w:cs="AngsanaUP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UPC" w:eastAsia="Arial" w:hAnsi="AngsanaUPC" w:cs="Angsana New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นูร</w:t>
                            </w:r>
                            <w:r w:rsidR="00CD0192">
                              <w:rPr>
                                <w:rFonts w:ascii="AngsanaUPC" w:eastAsia="Arial" w:hAnsi="AngsanaUPC" w:cs="Angsana New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ิ</w:t>
                            </w:r>
                            <w:r>
                              <w:rPr>
                                <w:rFonts w:ascii="AngsanaUPC" w:eastAsia="Arial" w:hAnsi="AngsanaUPC" w:cs="Angsana New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มารู</w:t>
                            </w:r>
                            <w:r>
                              <w:rPr>
                                <w:rFonts w:ascii="AngsanaUPC" w:eastAsia="Arial" w:hAnsi="AngsanaUPC" w:cs="Angsana New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D0192">
                              <w:rPr>
                                <w:rFonts w:ascii="AngsanaUPC" w:eastAsia="Arial" w:hAnsi="AngsanaUPC" w:cs="Angsana New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เอเปค เฮ้าส์ </w:t>
                            </w:r>
                            <w:r>
                              <w:rPr>
                                <w:rFonts w:ascii="AngsanaUPC" w:eastAsia="Arial" w:hAnsi="AngsanaUPC" w:cs="Angsana New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AngsanaUPC" w:eastAsia="Arial" w:hAnsi="AngsanaUPC" w:cs="Angsana New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ตลาดปลาจากัล</w:t>
                            </w:r>
                            <w:r w:rsidR="00CD0192">
                              <w:rPr>
                                <w:rFonts w:ascii="AngsanaUPC" w:eastAsia="Arial" w:hAnsi="AngsanaUPC" w:cs="Angsana New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ชี</w:t>
                            </w:r>
                            <w:r>
                              <w:rPr>
                                <w:rFonts w:ascii="AngsanaUPC" w:eastAsia="Arial" w:hAnsi="AngsanaUPC" w:cs="Angsana New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rFonts w:ascii="AngsanaUPC" w:eastAsia="Arial" w:hAnsi="AngsanaUPC" w:cs="Angsana New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ตลาดวอล์คกิ้งสตรีทนัมโพดง</w:t>
                            </w:r>
                          </w:p>
                          <w:p w14:paraId="30F35431" w14:textId="77777777" w:rsidR="006C3A5C" w:rsidRDefault="00FE52CC">
                            <w:pPr>
                              <w:spacing w:after="0" w:line="258" w:lineRule="auto"/>
                              <w:ind w:left="1440"/>
                              <w:rPr>
                                <w:rFonts w:ascii="AngsanaUPC" w:hAnsi="AngsanaUPC" w:cs="AngsanaUP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UPC" w:eastAsia="Angsana New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 xml:space="preserve">          </w:t>
                            </w:r>
                          </w:p>
                          <w:p w14:paraId="01F1A1B7" w14:textId="77777777" w:rsidR="006C3A5C" w:rsidRDefault="00FE52CC">
                            <w:pPr>
                              <w:spacing w:after="0" w:line="258" w:lineRule="auto"/>
                            </w:pPr>
                            <w:r>
                              <w:rPr>
                                <w:rFonts w:ascii="BrowalliaUPC" w:eastAsia="BrowalliaUPC" w:hAnsi="BrowalliaUPC" w:cs="BrowalliaUPC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  <w:p w14:paraId="2DD588A7" w14:textId="77777777" w:rsidR="006C3A5C" w:rsidRDefault="006C3A5C">
                            <w:pPr>
                              <w:spacing w:line="258" w:lineRule="auto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256220" id="Rectangle 4" o:spid="_x0000_s1028" style="position:absolute;margin-left:.4pt;margin-top:2.2pt;width:523.9pt;height:50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" fillcolor="#ba58f8" strokecolor="#ba58f8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35A8B05" w14:textId="2B075DA7" w:rsidR="006C3A5C" w:rsidRDefault="00FE52CC">
                      <w:pPr>
                        <w:spacing w:after="0" w:line="258" w:lineRule="auto"/>
                        <w:rPr>
                          <w:rFonts w:ascii="AngsanaUPC" w:eastAsia="Arial" w:hAnsi="AngsanaUPC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AngsanaUPC" w:eastAsia="BrowalliaUPC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 xml:space="preserve">วันที่สามของการเดินทาง    </w:t>
                      </w:r>
                      <w:r>
                        <w:rPr>
                          <w:rFonts w:ascii="AngsanaUPC" w:eastAsia="BrowalliaUPC" w:hAnsi="AngsanaUPC" w:hint="cs"/>
                          <w:b/>
                          <w:bCs/>
                          <w:color w:val="000000"/>
                          <w:sz w:val="28"/>
                          <w:szCs w:val="28"/>
                          <w:lang w:val="th-TH"/>
                        </w:rPr>
                        <w:t xml:space="preserve">  </w:t>
                      </w:r>
                      <w:r>
                        <w:rPr>
                          <w:rFonts w:ascii="AngsanaUPC" w:eastAsia="BrowalliaUPC" w:hAnsi="AngsanaUPC" w:cs="Angsana New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โบสถ์คริสต์จุกซอง</w:t>
                      </w:r>
                      <w:r>
                        <w:rPr>
                          <w:rFonts w:ascii="AngsanaUPC" w:eastAsia="Arial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- </w:t>
                      </w:r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วัดแฮดง</w:t>
                      </w:r>
                      <w:r>
                        <w:rPr>
                          <w:rFonts w:ascii="AngsanaUPC" w:eastAsia="Arial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ยงกุงซา</w:t>
                      </w:r>
                      <w:r>
                        <w:rPr>
                          <w:rFonts w:ascii="AngsanaUPC" w:eastAsia="Arial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CD0192">
                        <w:rPr>
                          <w:rFonts w:ascii="AngsanaUPC" w:eastAsia="Arial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-</w:t>
                      </w:r>
                      <w:r>
                        <w:rPr>
                          <w:rFonts w:ascii="AngsanaUPC" w:eastAsia="Arial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ngsanaUPC" w:eastAsia="Arial" w:hAnsi="AngsanaUPC" w:cs="Angsana New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ศูนย์แสดงชุดเครื่องนอน</w:t>
                      </w:r>
                      <w:r w:rsidR="00CD0192">
                        <w:rPr>
                          <w:rFonts w:ascii="AngsanaUPC" w:eastAsia="Arial" w:hAnsi="AngsanaUPC" w:cs="Angsana New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ngsanaUPC" w:eastAsia="Arial" w:hAnsi="AngsanaUPC" w:hint="cs"/>
                          <w:b/>
                          <w:bCs/>
                          <w:color w:val="000000"/>
                          <w:sz w:val="28"/>
                          <w:szCs w:val="28"/>
                        </w:rPr>
                        <w:t>Sesa</w:t>
                      </w:r>
                      <w:proofErr w:type="spellEnd"/>
                      <w:r>
                        <w:rPr>
                          <w:rFonts w:ascii="AngsanaUPC" w:eastAsia="Arial" w:hAnsi="AngsanaUPC" w:hint="cs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Living</w:t>
                      </w:r>
                      <w:r>
                        <w:rPr>
                          <w:rFonts w:ascii="AngsanaUPC" w:eastAsia="Arial" w:hAnsi="AngsanaUPC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- </w:t>
                      </w:r>
                    </w:p>
                    <w:p w14:paraId="13940793" w14:textId="5CB2C2F1" w:rsidR="006C3A5C" w:rsidRDefault="00FE52CC">
                      <w:pPr>
                        <w:spacing w:after="0" w:line="258" w:lineRule="auto"/>
                        <w:ind w:left="1440" w:firstLine="720"/>
                        <w:rPr>
                          <w:rFonts w:ascii="AngsanaUPC" w:hAnsi="AngsanaUPC" w:cs="AngsanaUPC"/>
                          <w:b/>
                          <w:bCs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AngsanaUPC" w:eastAsia="Arial" w:hAnsi="AngsanaUPC" w:cs="Angsana New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นู</w:t>
                      </w:r>
                      <w:proofErr w:type="spellEnd"/>
                      <w:r>
                        <w:rPr>
                          <w:rFonts w:ascii="AngsanaUPC" w:eastAsia="Arial" w:hAnsi="AngsanaUPC" w:cs="Angsana New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ร</w:t>
                      </w:r>
                      <w:r w:rsidR="00CD0192">
                        <w:rPr>
                          <w:rFonts w:ascii="AngsanaUPC" w:eastAsia="Arial" w:hAnsi="AngsanaUPC" w:cs="Angsana New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ิ</w:t>
                      </w:r>
                      <w:r>
                        <w:rPr>
                          <w:rFonts w:ascii="AngsanaUPC" w:eastAsia="Arial" w:hAnsi="AngsanaUPC" w:cs="Angsana New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มารู</w:t>
                      </w:r>
                      <w:r>
                        <w:rPr>
                          <w:rFonts w:ascii="AngsanaUPC" w:eastAsia="Arial" w:hAnsi="AngsanaUPC" w:cs="Angsana New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CD0192">
                        <w:rPr>
                          <w:rFonts w:ascii="AngsanaUPC" w:eastAsia="Arial" w:hAnsi="AngsanaUPC" w:cs="Angsana New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เอเปค</w:t>
                      </w:r>
                      <w:proofErr w:type="spellEnd"/>
                      <w:r w:rsidR="00CD0192">
                        <w:rPr>
                          <w:rFonts w:ascii="AngsanaUPC" w:eastAsia="Arial" w:hAnsi="AngsanaUPC" w:cs="Angsana New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 xml:space="preserve"> เฮ้า</w:t>
                      </w:r>
                      <w:proofErr w:type="spellStart"/>
                      <w:r w:rsidR="00CD0192">
                        <w:rPr>
                          <w:rFonts w:ascii="AngsanaUPC" w:eastAsia="Arial" w:hAnsi="AngsanaUPC" w:cs="Angsana New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ส์</w:t>
                      </w:r>
                      <w:proofErr w:type="spellEnd"/>
                      <w:r w:rsidR="00CD0192">
                        <w:rPr>
                          <w:rFonts w:ascii="AngsanaUPC" w:eastAsia="Arial" w:hAnsi="AngsanaUPC" w:cs="Angsana New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 xml:space="preserve"> </w:t>
                      </w:r>
                      <w:r>
                        <w:rPr>
                          <w:rFonts w:ascii="AngsanaUPC" w:eastAsia="Arial" w:hAnsi="AngsanaUPC" w:cs="Angsana New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AngsanaUPC" w:eastAsia="Arial" w:hAnsi="AngsanaUPC" w:cs="Angsana New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ตลาดปลาจา</w:t>
                      </w:r>
                      <w:proofErr w:type="spellStart"/>
                      <w:r>
                        <w:rPr>
                          <w:rFonts w:ascii="AngsanaUPC" w:eastAsia="Arial" w:hAnsi="AngsanaUPC" w:cs="Angsana New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กัล</w:t>
                      </w:r>
                      <w:proofErr w:type="spellEnd"/>
                      <w:r w:rsidR="00CD0192">
                        <w:rPr>
                          <w:rFonts w:ascii="AngsanaUPC" w:eastAsia="Arial" w:hAnsi="AngsanaUPC" w:cs="Angsana New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ชี</w:t>
                      </w:r>
                      <w:r>
                        <w:rPr>
                          <w:rFonts w:ascii="AngsanaUPC" w:eastAsia="Arial" w:hAnsi="AngsanaUPC" w:cs="Angsana New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- </w:t>
                      </w:r>
                      <w:r>
                        <w:rPr>
                          <w:rFonts w:ascii="AngsanaUPC" w:eastAsia="Arial" w:hAnsi="AngsanaUPC" w:cs="Angsana New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ตลาดวอ</w:t>
                      </w:r>
                      <w:proofErr w:type="spellStart"/>
                      <w:r>
                        <w:rPr>
                          <w:rFonts w:ascii="AngsanaUPC" w:eastAsia="Arial" w:hAnsi="AngsanaUPC" w:cs="Angsana New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ล์คกิ้ง</w:t>
                      </w:r>
                      <w:proofErr w:type="spellEnd"/>
                      <w:r>
                        <w:rPr>
                          <w:rFonts w:ascii="AngsanaUPC" w:eastAsia="Arial" w:hAnsi="AngsanaUPC" w:cs="Angsana New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สตรีทน</w:t>
                      </w:r>
                      <w:proofErr w:type="spellStart"/>
                      <w:r>
                        <w:rPr>
                          <w:rFonts w:ascii="AngsanaUPC" w:eastAsia="Arial" w:hAnsi="AngsanaUPC" w:cs="Angsana New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ัม</w:t>
                      </w:r>
                      <w:proofErr w:type="spellEnd"/>
                      <w:r>
                        <w:rPr>
                          <w:rFonts w:ascii="AngsanaUPC" w:eastAsia="Arial" w:hAnsi="AngsanaUPC" w:cs="Angsana New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โพดง</w:t>
                      </w:r>
                    </w:p>
                    <w:p w14:paraId="30F35431" w14:textId="77777777" w:rsidR="006C3A5C" w:rsidRDefault="00FE52CC">
                      <w:pPr>
                        <w:spacing w:after="0" w:line="258" w:lineRule="auto"/>
                        <w:ind w:left="1440"/>
                        <w:rPr>
                          <w:rFonts w:ascii="AngsanaUPC" w:hAnsi="AngsanaUPC" w:cs="AngsanaUPC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ngsanaUPC" w:eastAsia="Angsana New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 xml:space="preserve">          </w:t>
                      </w:r>
                    </w:p>
                    <w:p w14:paraId="01F1A1B7" w14:textId="77777777" w:rsidR="006C3A5C" w:rsidRDefault="00FE52CC">
                      <w:pPr>
                        <w:spacing w:after="0" w:line="258" w:lineRule="auto"/>
                      </w:pPr>
                      <w:r>
                        <w:rPr>
                          <w:rFonts w:ascii="BrowalliaUPC" w:eastAsia="BrowalliaUPC" w:hAnsi="BrowalliaUPC" w:cs="BrowalliaUPC"/>
                          <w:b/>
                          <w:color w:val="000000"/>
                          <w:sz w:val="28"/>
                        </w:rPr>
                        <w:t xml:space="preserve"> </w:t>
                      </w:r>
                    </w:p>
                    <w:p w14:paraId="2DD588A7" w14:textId="77777777" w:rsidR="006C3A5C" w:rsidRDefault="006C3A5C">
                      <w:pPr>
                        <w:spacing w:line="258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14:paraId="53A3F77A" w14:textId="77777777" w:rsidR="006C3A5C" w:rsidRDefault="006C3A5C">
      <w:pPr>
        <w:tabs>
          <w:tab w:val="left" w:pos="990"/>
        </w:tabs>
        <w:rPr>
          <w:rFonts w:ascii="AngsanaUPC" w:hAnsi="AngsanaUPC" w:cs="AngsanaUPC"/>
          <w:sz w:val="28"/>
          <w:szCs w:val="28"/>
        </w:rPr>
      </w:pPr>
    </w:p>
    <w:p w14:paraId="5459E4BA" w14:textId="77777777" w:rsidR="006C3A5C" w:rsidRDefault="00FE52CC">
      <w:pPr>
        <w:tabs>
          <w:tab w:val="left" w:pos="990"/>
        </w:tabs>
        <w:rPr>
          <w:rFonts w:ascii="AngsanaUPC" w:eastAsia="Arial Unicode MS" w:hAnsi="AngsanaUPC" w:cs="AngsanaUPC"/>
          <w:sz w:val="28"/>
          <w:szCs w:val="28"/>
          <w:cs/>
          <w:lang w:val="th-TH"/>
        </w:rPr>
      </w:pP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รับประทานอาหารเช้าที่โรงแรมที่พัก เป็นสไตล์บุฟเฟต์แบบฉบับเกาหลี</w:t>
      </w:r>
    </w:p>
    <w:p w14:paraId="17A89282" w14:textId="499B56C8" w:rsidR="006C3A5C" w:rsidRDefault="00FE52CC" w:rsidP="00CD0192">
      <w:pPr>
        <w:jc w:val="both"/>
        <w:rPr>
          <w:rFonts w:ascii="AngsanaUPC" w:eastAsia="Arial Unicode MS" w:hAnsi="AngsanaUPC" w:cs="AngsanaUPC"/>
          <w:sz w:val="28"/>
          <w:szCs w:val="28"/>
          <w:cs/>
          <w:lang w:val="th-TH"/>
        </w:rPr>
      </w:pPr>
      <w:r>
        <w:rPr>
          <w:b/>
          <w:bCs/>
          <w:noProof/>
          <w:u w:val="single"/>
        </w:rPr>
        <w:drawing>
          <wp:anchor distT="0" distB="0" distL="114300" distR="114300" simplePos="0" relativeHeight="251679744" behindDoc="0" locked="0" layoutInCell="1" allowOverlap="1" wp14:anchorId="35D4994F" wp14:editId="380A4371">
            <wp:simplePos x="0" y="0"/>
            <wp:positionH relativeFrom="margin">
              <wp:posOffset>-31750</wp:posOffset>
            </wp:positionH>
            <wp:positionV relativeFrom="paragraph">
              <wp:posOffset>8255</wp:posOffset>
            </wp:positionV>
            <wp:extent cx="1906905" cy="1424305"/>
            <wp:effectExtent l="0" t="0" r="17145" b="4445"/>
            <wp:wrapSquare wrapText="bothSides"/>
            <wp:docPr id="3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142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eastAsia="Arial Unicode MS" w:hAnsi="AngsanaUPC" w:cs="Angsana New" w:hint="cs"/>
          <w:b/>
          <w:bCs/>
          <w:sz w:val="28"/>
          <w:szCs w:val="28"/>
          <w:u w:val="single"/>
          <w:cs/>
          <w:lang w:val="th-TH"/>
        </w:rPr>
        <w:t>พาทุกท่านเดินทางสู่โบสถ์คริสต์จุกซอง</w:t>
      </w:r>
      <w:r>
        <w:rPr>
          <w:rFonts w:ascii="AngsanaUPC" w:eastAsia="Arial Unicode MS" w:hAnsi="AngsanaUPC" w:hint="cs"/>
          <w:sz w:val="28"/>
          <w:szCs w:val="28"/>
          <w:u w:val="single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เป็นโบสถ์สคริสตจักรริมทะเลที่ได้ชื่อว่า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สวยที่สุดในปูซาน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โบสถ์แห่งนี้</w:t>
      </w:r>
      <w:r w:rsidR="00CD0192"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ได้รับการประดับประดาตกแต่ง</w:t>
      </w:r>
      <w:r w:rsidR="00CD0192"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ทั้งภายในและภายนอกอย่างวิจิตรงดงามตระการตา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ด้านศิลปกรรมแนวผสมผสานของสถาปัตยกรรม</w:t>
      </w:r>
      <w:r w:rsidR="00CD0192"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แบบยุโรปและเกาหลีที่ลงตัว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ทรงคุณค่า</w:t>
      </w:r>
      <w:r w:rsidR="00CD0192"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ทั้ง</w:t>
      </w:r>
      <w:r w:rsidR="00CD0192"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 xml:space="preserve">ทาง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ด้าน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ศิลปะ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และด้านจิตใจ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และโดดเด่นด้วยทำเลที่ตั้งวิวทิวทัศน์แวดล้อมของธรรมชาติซึ่งโอบล้อมด้วยท้องทะเล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ในบรรยากาศ</w:t>
      </w:r>
      <w:proofErr w:type="spellStart"/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ชิลๆ</w:t>
      </w:r>
      <w:proofErr w:type="spellEnd"/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ที่คลาสสิคแบบสุดๆ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มีโขดหินลักษณะแปลกตา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พิกัดแห่งความสวยงาม ทั้งทางสายตา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จิตใจ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และคุณค่าทางวัฒนธรรม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ต้องยกให้ที่นี่</w:t>
      </w:r>
    </w:p>
    <w:p w14:paraId="39093E06" w14:textId="76494116" w:rsidR="006C3A5C" w:rsidRDefault="00FE52CC" w:rsidP="00CD0192">
      <w:pPr>
        <w:tabs>
          <w:tab w:val="left" w:pos="990"/>
        </w:tabs>
        <w:jc w:val="both"/>
        <w:rPr>
          <w:rFonts w:ascii="AngsanaUPC" w:eastAsia="Arial Unicode MS" w:hAnsi="AngsanaUPC" w:cs="AngsanaUPC"/>
          <w:sz w:val="28"/>
          <w:szCs w:val="28"/>
          <w:cs/>
        </w:rPr>
      </w:pPr>
      <w:r>
        <w:rPr>
          <w:rFonts w:ascii="AngsanaUPC" w:hAnsi="AngsanaUPC" w:cs="AngsanaUPC" w:hint="cs"/>
          <w:noProof/>
          <w:sz w:val="28"/>
          <w:szCs w:val="28"/>
          <w:u w:val="single"/>
        </w:rPr>
        <w:drawing>
          <wp:anchor distT="0" distB="0" distL="114300" distR="114300" simplePos="0" relativeHeight="251680768" behindDoc="0" locked="0" layoutInCell="1" allowOverlap="1" wp14:anchorId="7CCA146C" wp14:editId="537FBEF6">
            <wp:simplePos x="0" y="0"/>
            <wp:positionH relativeFrom="column">
              <wp:posOffset>-45720</wp:posOffset>
            </wp:positionH>
            <wp:positionV relativeFrom="paragraph">
              <wp:posOffset>201930</wp:posOffset>
            </wp:positionV>
            <wp:extent cx="1908175" cy="1455420"/>
            <wp:effectExtent l="0" t="0" r="15875" b="11430"/>
            <wp:wrapSquare wrapText="bothSides"/>
            <wp:docPr id="39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8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8175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>พาทุกท่านเดินทางสู่</w:t>
      </w:r>
      <w:r>
        <w:rPr>
          <w:rFonts w:ascii="AngsanaUPC" w:hAnsi="AngsanaUPC" w:cs="AngsanaUPC" w:hint="cs"/>
          <w:sz w:val="28"/>
          <w:szCs w:val="28"/>
          <w:u w:val="single"/>
          <w:cs/>
        </w:rPr>
        <w:t xml:space="preserve"> </w:t>
      </w:r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>วัดแฮดง ยงกุงซา</w:t>
      </w:r>
      <w:r>
        <w:rPr>
          <w:rFonts w:ascii="AngsanaUPC" w:eastAsia="Arial Unicode MS" w:hAnsi="AngsanaUPC" w:cs="AngsanaUPC" w:hint="cs"/>
          <w:sz w:val="28"/>
          <w:szCs w:val="28"/>
          <w:u w:val="single"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 xml:space="preserve">ตั้งอยู่บนชายฝั่งตะวันออกเฉียงเหนือของเมืองปูซาน เป็นวัดที่ สร้างบนเหล่าโขดหินริมชายหาดที่แตกต่างไปจากวัดส่วนใหญ่ ซึ่งมักจะสร้างอยู่ตามเชิงเขาวัดแห่งนี้ ก่อตั้งโดยพระผู้ยิ่งใหญ่ซึ่งมีนามว่า พระนาองซูโดซา ซึ่งเป็นที่ปรึกษาของกษัตริย์คงมินวังแห่งโครยอ เมื่อทุกท่านเดินเท้าเข้าสู่วัดแห่งนี้ จากประตูซุ้มมังกรสีทองอร่ามเดินผ่านอุโมงค์ขนาดเล็กไปสู่บันไดหิน </w:t>
      </w:r>
      <w:r>
        <w:rPr>
          <w:rFonts w:ascii="AngsanaUPC" w:eastAsia="Arial Unicode MS" w:hAnsi="AngsanaUPC" w:cs="AngsanaUPC" w:hint="cs"/>
          <w:sz w:val="28"/>
          <w:szCs w:val="28"/>
        </w:rPr>
        <w:t xml:space="preserve"> 108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ขั้น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และโคมไฟหิน ซึ่งเป็นจุดสำหรับชมวิว และความงดงามของท้องทะเลสีฟ้าคราม ก่อนจะเดินต่อลงไปสู่บริเวณซึ่งเป็นที่ประดิษฐานของพระพุทธรูปศักดิ์สิทธิ์องค์สีดำ ซึ่งตั้งตระหง่านอยู่บนโขดหิน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และมีท้องทะเลกว้างเป็นฉากหลังและเมื่อคุณเดินไปตามสะพานที่ทอดยาว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และ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 xml:space="preserve">นำพาคุณเข้าสู่บริเวณ ภายในของวัด ซึ่งประกอบไปด้วยวิหารและศาลา ที่เรียงรายลดหลั่นกันไปตามโขดหิน โดยบริเวณด้านหน้าของวิหารหลัก มีเจดีย์หินสูง </w:t>
      </w:r>
      <w:r>
        <w:rPr>
          <w:rFonts w:ascii="AngsanaUPC" w:eastAsia="Arial Unicode MS" w:hAnsi="AngsanaUPC" w:cs="AngsanaUPC" w:hint="cs"/>
          <w:sz w:val="28"/>
          <w:szCs w:val="28"/>
        </w:rPr>
        <w:t xml:space="preserve">3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 xml:space="preserve">ชั้น และสิงโต </w:t>
      </w:r>
      <w:r>
        <w:rPr>
          <w:rFonts w:ascii="AngsanaUPC" w:eastAsia="Arial Unicode MS" w:hAnsi="AngsanaUPC" w:cs="AngsanaUPC" w:hint="cs"/>
          <w:sz w:val="28"/>
          <w:szCs w:val="28"/>
        </w:rPr>
        <w:t xml:space="preserve">4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ตัว เป็นสัญลักษณ์ของความสนุก</w:t>
      </w:r>
      <w:r>
        <w:rPr>
          <w:rFonts w:ascii="AngsanaUPC" w:eastAsia="Arial Unicode MS" w:hAnsi="AngsanaUPC" w:cs="AngsanaUPC" w:hint="cs"/>
          <w:sz w:val="28"/>
          <w:szCs w:val="28"/>
        </w:rPr>
        <w:t xml:space="preserve">,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ความโกรธ</w:t>
      </w:r>
      <w:r>
        <w:rPr>
          <w:rFonts w:ascii="AngsanaUPC" w:eastAsia="Arial Unicode MS" w:hAnsi="AngsanaUPC" w:cs="AngsanaUPC" w:hint="cs"/>
          <w:sz w:val="28"/>
          <w:szCs w:val="28"/>
        </w:rPr>
        <w:t xml:space="preserve">,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ความเศร้า และความสุข นอกจากนี้ภายในวัด ยังมีองค์เจ้าแม่กวนอ</w:t>
      </w:r>
      <w:proofErr w:type="spellStart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ิม</w:t>
      </w:r>
      <w:proofErr w:type="spellEnd"/>
      <w:r>
        <w:rPr>
          <w:rFonts w:ascii="AngsanaUPC" w:eastAsia="Arial Unicode MS" w:hAnsi="AngsanaUPC" w:cs="AngsanaUPC" w:hint="cs"/>
          <w:sz w:val="28"/>
          <w:szCs w:val="28"/>
        </w:rPr>
        <w:t xml:space="preserve">,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พระ</w:t>
      </w:r>
      <w:proofErr w:type="spellStart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สั</w:t>
      </w:r>
      <w:proofErr w:type="spellEnd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งก</w:t>
      </w:r>
      <w:proofErr w:type="spellStart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ัจ</w:t>
      </w:r>
      <w:proofErr w:type="spellEnd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จา</w:t>
      </w:r>
      <w:proofErr w:type="spellStart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ยน์</w:t>
      </w:r>
      <w:proofErr w:type="spellEnd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องค์สีทองอร่าม</w:t>
      </w:r>
      <w:r>
        <w:rPr>
          <w:rFonts w:ascii="AngsanaUPC" w:eastAsia="Arial Unicode MS" w:hAnsi="AngsanaUPC" w:cs="AngsanaUPC" w:hint="cs"/>
          <w:sz w:val="28"/>
          <w:szCs w:val="28"/>
        </w:rPr>
        <w:t xml:space="preserve">,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ศาลเจ้า และพุทธสถานอื่นๆ อีกหลายแห่</w:t>
      </w:r>
    </w:p>
    <w:p w14:paraId="329D39E2" w14:textId="77777777" w:rsidR="006C3A5C" w:rsidRDefault="00FE52CC" w:rsidP="00CD0192">
      <w:pPr>
        <w:tabs>
          <w:tab w:val="left" w:pos="990"/>
        </w:tabs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1792" behindDoc="0" locked="0" layoutInCell="1" allowOverlap="1" wp14:anchorId="6119A1B1" wp14:editId="2F5CEBFA">
            <wp:simplePos x="0" y="0"/>
            <wp:positionH relativeFrom="margin">
              <wp:posOffset>0</wp:posOffset>
            </wp:positionH>
            <wp:positionV relativeFrom="paragraph">
              <wp:posOffset>90170</wp:posOffset>
            </wp:positionV>
            <wp:extent cx="1746885" cy="1404620"/>
            <wp:effectExtent l="0" t="0" r="5715" b="5080"/>
            <wp:wrapSquare wrapText="bothSides"/>
            <wp:docPr id="40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.jp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6885" cy="140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>พาท่านเข้าชม</w:t>
      </w:r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</w:rPr>
        <w:t xml:space="preserve"> </w:t>
      </w:r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 xml:space="preserve">และเลือกซื้อชุดเครื่องนอนเพื่อสุขภาพอันดับหนึ่งของประเทศเกาหลีใต้ </w:t>
      </w:r>
      <w:proofErr w:type="spellStart"/>
      <w:r>
        <w:rPr>
          <w:rFonts w:ascii="AngsanaUPC" w:hAnsi="AngsanaUPC" w:cs="AngsanaUPC" w:hint="cs"/>
          <w:b/>
          <w:bCs/>
          <w:sz w:val="28"/>
          <w:szCs w:val="28"/>
          <w:u w:val="single"/>
        </w:rPr>
        <w:t>Sesa</w:t>
      </w:r>
      <w:proofErr w:type="spellEnd"/>
      <w:r>
        <w:rPr>
          <w:rFonts w:ascii="AngsanaUPC" w:hAnsi="AngsanaUPC" w:cs="AngsanaUPC" w:hint="cs"/>
          <w:b/>
          <w:bCs/>
          <w:sz w:val="28"/>
          <w:szCs w:val="28"/>
          <w:u w:val="single"/>
        </w:rPr>
        <w:t xml:space="preserve"> Living</w:t>
      </w:r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 xml:space="preserve">ที่ใช้เส้นใยในการถักทอถึง </w:t>
      </w:r>
      <w:r>
        <w:rPr>
          <w:rFonts w:ascii="AngsanaUPC" w:eastAsia="Arial Unicode MS" w:hAnsi="AngsanaUPC" w:cs="AngsanaUPC" w:hint="cs"/>
          <w:sz w:val="28"/>
          <w:szCs w:val="28"/>
        </w:rPr>
        <w:t xml:space="preserve">15400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 xml:space="preserve">เส้น กันไรฝุ่นได้ </w:t>
      </w:r>
      <w:r>
        <w:rPr>
          <w:rFonts w:ascii="AngsanaUPC" w:eastAsia="Arial Unicode MS" w:hAnsi="AngsanaUPC" w:cs="AngsanaUPC" w:hint="cs"/>
          <w:sz w:val="28"/>
          <w:szCs w:val="28"/>
        </w:rPr>
        <w:t xml:space="preserve">100%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มีการใช้หยก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ในการทำเส้นใยจึงมี</w:t>
      </w:r>
      <w:r>
        <w:rPr>
          <w:rFonts w:ascii="AngsanaUPC" w:eastAsia="Arial Unicode MS" w:hAnsi="AngsanaUPC" w:cs="AngsanaUPC" w:hint="cs"/>
          <w:sz w:val="28"/>
          <w:szCs w:val="28"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คุณสมบัติในเรื่องของการบำบัดขณะนอนหลับ เนื้อผ้าจะมีสัมผัสที่นุ่ม ลื่น ไม่มีเสียงดังเมื่อขยับตัว และยังปรับอุณหภูมิที่คงที่ให้ร่างกายขณะนอนหลับพักผ่อนอีกด้วย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 xml:space="preserve">โชว์รูมแห่งนี้สามารถคืนภาษี ให้กับนักท่องเที่ยวอีกด้วย จากนั้นพาท่านเดินทางสู่ </w:t>
      </w:r>
      <w:r>
        <w:rPr>
          <w:rFonts w:ascii="AngsanaUPC" w:eastAsia="Arial Unicode MS" w:hAnsi="AngsanaUPC" w:cs="AngsanaUPC" w:hint="cs"/>
          <w:sz w:val="28"/>
          <w:szCs w:val="28"/>
        </w:rPr>
        <w:t xml:space="preserve">Supermarket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 xml:space="preserve">หรือที่นักท่องเที่ยวเรียกกันว่า </w:t>
      </w:r>
      <w:r>
        <w:rPr>
          <w:rFonts w:ascii="AngsanaUPC" w:eastAsia="Arial Unicode MS" w:hAnsi="AngsanaUPC" w:cs="AngsanaUPC" w:hint="cs"/>
          <w:sz w:val="28"/>
          <w:szCs w:val="28"/>
        </w:rPr>
        <w:t>"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ร้านละลายเงินวอน</w:t>
      </w:r>
      <w:r>
        <w:rPr>
          <w:rFonts w:ascii="AngsanaUPC" w:eastAsia="Arial Unicode MS" w:hAnsi="AngsanaUPC" w:cs="AngsanaUPC" w:hint="cs"/>
          <w:sz w:val="28"/>
          <w:szCs w:val="28"/>
        </w:rPr>
        <w:t xml:space="preserve">"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ที่นี่มีขนม ของฝาก ของพื้นเมืองเกาหลีที่ขึ้นชื่อ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ใครๆ มาต้องมีติดไม้ติดมือ</w:t>
      </w:r>
      <w:r>
        <w:rPr>
          <w:rFonts w:ascii="AngsanaUPC" w:eastAsia="Arial Unicode MS" w:hAnsi="AngsanaUPC" w:cs="AngsanaUPC" w:hint="cs"/>
          <w:sz w:val="28"/>
          <w:szCs w:val="28"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 xml:space="preserve">กลับไป อาทิเช่น ขนมชื่อดังต่างๆ ช็อกโกแลตหลากหลายรสชาติ สาหร่ายนานาชนิด รามยอน </w:t>
      </w:r>
      <w:proofErr w:type="spellStart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กิม</w:t>
      </w:r>
      <w:proofErr w:type="spellEnd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จิ รวมไปถึงของใช้ในครัวเรือน เช่น กระทะ ตะเกียบ ถ้วยข้าว ซอสปรุงรส วุ้นเส้น รวมถึงของฝากของที่ระลึกมีให้ท่านได้เลือกซื้อมากมาย เหมือนเอาเงินวอนมากละลายกันอย่างเพลิดเพลินและไม่ต้องกลัวว่าจะใส่กระเป๋าไม่พอ เพราะที่นี่พร้อมบริการบรรจุกล่องตามเงื่อนไขร้านด้วย</w:t>
      </w:r>
    </w:p>
    <w:p w14:paraId="54C25470" w14:textId="77777777" w:rsidR="006C3A5C" w:rsidRDefault="006C3A5C">
      <w:pPr>
        <w:tabs>
          <w:tab w:val="left" w:pos="990"/>
        </w:tabs>
        <w:rPr>
          <w:rFonts w:ascii="AngsanaUPC" w:eastAsia="Arial Unicode MS" w:hAnsi="AngsanaUPC" w:cs="AngsanaUPC"/>
          <w:sz w:val="28"/>
          <w:szCs w:val="28"/>
          <w:cs/>
          <w:lang w:val="th-TH"/>
        </w:rPr>
      </w:pPr>
    </w:p>
    <w:p w14:paraId="3E2E3583" w14:textId="77777777" w:rsidR="006C3A5C" w:rsidRDefault="006C3A5C">
      <w:pPr>
        <w:tabs>
          <w:tab w:val="left" w:pos="990"/>
        </w:tabs>
        <w:rPr>
          <w:rFonts w:ascii="AngsanaUPC" w:eastAsia="Arial Unicode MS" w:hAnsi="AngsanaUPC" w:cs="AngsanaUPC"/>
          <w:sz w:val="28"/>
          <w:szCs w:val="28"/>
          <w:cs/>
          <w:lang w:val="th-TH"/>
        </w:rPr>
      </w:pPr>
    </w:p>
    <w:p w14:paraId="0DC7C0DA" w14:textId="77777777" w:rsidR="006C3A5C" w:rsidRDefault="006C3A5C">
      <w:pPr>
        <w:tabs>
          <w:tab w:val="left" w:pos="990"/>
        </w:tabs>
        <w:rPr>
          <w:rFonts w:ascii="AngsanaUPC" w:eastAsia="Arial Unicode MS" w:hAnsi="AngsanaUPC" w:cs="AngsanaUPC"/>
          <w:sz w:val="28"/>
          <w:szCs w:val="28"/>
          <w:cs/>
          <w:lang w:val="th-TH"/>
        </w:rPr>
      </w:pPr>
    </w:p>
    <w:p w14:paraId="433E3201" w14:textId="77777777" w:rsidR="006C3A5C" w:rsidRDefault="00FE52CC">
      <w:pPr>
        <w:tabs>
          <w:tab w:val="left" w:pos="990"/>
        </w:tabs>
        <w:jc w:val="both"/>
        <w:rPr>
          <w:rFonts w:ascii="AngsanaUPC" w:eastAsia="Arial Unicode MS" w:hAnsi="AngsanaUPC" w:cs="AngsanaUPC"/>
          <w:sz w:val="28"/>
          <w:szCs w:val="28"/>
          <w:cs/>
          <w:lang w:val="th-TH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AD5A625" wp14:editId="1153A87E">
            <wp:simplePos x="0" y="0"/>
            <wp:positionH relativeFrom="margin">
              <wp:posOffset>-15240</wp:posOffset>
            </wp:positionH>
            <wp:positionV relativeFrom="paragraph">
              <wp:posOffset>113665</wp:posOffset>
            </wp:positionV>
            <wp:extent cx="1813560" cy="1127760"/>
            <wp:effectExtent l="0" t="0" r="0" b="0"/>
            <wp:wrapSquare wrapText="bothSides"/>
            <wp:docPr id="1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6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356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 xml:space="preserve">พร้อมเสิร์ฟด้วยเมนู เทจี ยังนยอม คัลบี้ อาหารเกาหลีแบบปิ้งย่างที่มีชื่อเสียงของเกาหลี เป็นการนำเนื้อหมูส่วนซี่โครงมาหมักกับเครื่องปรุงจนเนื้อนุ่ม เสิร์ฟให้ท่านได้ย่างสดๆ ร้อนๆ ร่วมรับประทานด้วยกัน วิธีการทานให้ได้อรรถรส ต้องตัดหมูเป็นชิ้นๆ นำผักสด กระเทียม </w:t>
      </w:r>
      <w:proofErr w:type="spellStart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กิม</w:t>
      </w:r>
      <w:proofErr w:type="spellEnd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 xml:space="preserve">จิ 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และเครื่องเคียงต่างๆ มาห่อรวมกัน รับประทานคำโตๆ แบบสไตล์คนเกาหลี หรือ ทานกับข้าวสวยร้อนๆ ที่เรามีเสิร์ฟให้ไม่อั้นก็ได้เช่นกัน</w:t>
      </w:r>
    </w:p>
    <w:p w14:paraId="44111CCA" w14:textId="77777777" w:rsidR="006C3A5C" w:rsidRDefault="00FE52CC" w:rsidP="00023A2F">
      <w:pPr>
        <w:tabs>
          <w:tab w:val="left" w:pos="990"/>
        </w:tabs>
        <w:jc w:val="both"/>
        <w:rPr>
          <w:rFonts w:ascii="AngsanaUPC" w:eastAsia="Arial Unicode MS" w:hAnsi="AngsanaUPC" w:cs="AngsanaUPC"/>
          <w:sz w:val="28"/>
          <w:szCs w:val="28"/>
          <w:cs/>
          <w:lang w:val="th-TH"/>
        </w:rPr>
      </w:pPr>
      <w:r>
        <w:rPr>
          <w:rFonts w:ascii="AngsanaUPC" w:hAnsi="AngsanaUPC" w:cs="AngsanaUPC" w:hint="cs"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5173B573" wp14:editId="642C8FC4">
            <wp:simplePos x="0" y="0"/>
            <wp:positionH relativeFrom="column">
              <wp:posOffset>-30480</wp:posOffset>
            </wp:positionH>
            <wp:positionV relativeFrom="paragraph">
              <wp:posOffset>19685</wp:posOffset>
            </wp:positionV>
            <wp:extent cx="1805940" cy="1508760"/>
            <wp:effectExtent l="0" t="0" r="3810" b="0"/>
            <wp:wrapSquare wrapText="bothSides"/>
            <wp:docPr id="43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9.jp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ngsanaUPC" w:eastAsia="Arial Unicode MS" w:hAnsi="AngsanaUPC" w:cs="AngsanaUPC" w:hint="cs"/>
          <w:sz w:val="28"/>
          <w:szCs w:val="28"/>
          <w:u w:val="single"/>
          <w:cs/>
          <w:lang w:val="th-TH"/>
        </w:rPr>
        <w:t xml:space="preserve">พาทุกท่านเดินทาง </w:t>
      </w:r>
      <w:proofErr w:type="spellStart"/>
      <w:r>
        <w:rPr>
          <w:rFonts w:ascii="AngsanaUPC" w:hAnsi="AngsanaUPC" w:cs="AngsanaUPC" w:hint="cs"/>
          <w:b/>
          <w:sz w:val="28"/>
          <w:szCs w:val="28"/>
          <w:u w:val="single"/>
        </w:rPr>
        <w:t>Nurimaru</w:t>
      </w:r>
      <w:proofErr w:type="spellEnd"/>
      <w:r>
        <w:rPr>
          <w:rFonts w:ascii="AngsanaUPC" w:hAnsi="AngsanaUPC" w:cs="AngsanaUPC" w:hint="cs"/>
          <w:b/>
          <w:sz w:val="28"/>
          <w:szCs w:val="28"/>
          <w:u w:val="single"/>
        </w:rPr>
        <w:t xml:space="preserve"> APEC House</w:t>
      </w:r>
      <w:r>
        <w:rPr>
          <w:rFonts w:ascii="AngsanaUPC" w:eastAsia="Arial Unicode MS" w:hAnsi="AngsanaUPC" w:cs="AngsanaUPC" w:hint="cs"/>
          <w:sz w:val="28"/>
          <w:szCs w:val="28"/>
        </w:rPr>
        <w:t xml:space="preserve">  (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 xml:space="preserve">หอประชุมสุดยอดผู้นำ </w:t>
      </w:r>
      <w:proofErr w:type="spellStart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นู</w:t>
      </w:r>
      <w:proofErr w:type="spellEnd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 xml:space="preserve">ริมารู </w:t>
      </w:r>
      <w:proofErr w:type="spellStart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เอเปค</w:t>
      </w:r>
      <w:proofErr w:type="spellEnd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 xml:space="preserve"> เฮ้า</w:t>
      </w:r>
      <w:proofErr w:type="spellStart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ส์</w:t>
      </w:r>
      <w:proofErr w:type="spellEnd"/>
      <w:r>
        <w:rPr>
          <w:rFonts w:ascii="AngsanaUPC" w:eastAsia="Arial Unicode MS" w:hAnsi="AngsanaUPC" w:cs="AngsanaUPC" w:hint="cs"/>
          <w:sz w:val="28"/>
          <w:szCs w:val="28"/>
        </w:rPr>
        <w:t xml:space="preserve">)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 xml:space="preserve">ซึ่งเป็นหอประชุมที่มีรูปแบบทางสถาปัตยกรรมแบบดั้งเดิมของเกาหลี ผสมผสานกับความทันสมัยได้อย่างลงตัว ทำให้มีชื่อเสียงใน ระดับนานาชาติ และเป็นอีกหนึ่งสถานที่ท่องเที่ยว ที่มีชื่อเสียงในเมืองปูซาน  คำว่า </w:t>
      </w:r>
      <w:proofErr w:type="spellStart"/>
      <w:r>
        <w:rPr>
          <w:rFonts w:ascii="AngsanaUPC" w:eastAsia="Arial Unicode MS" w:hAnsi="AngsanaUPC" w:cs="AngsanaUPC" w:hint="cs"/>
          <w:sz w:val="28"/>
          <w:szCs w:val="28"/>
        </w:rPr>
        <w:t>Nurimaru</w:t>
      </w:r>
      <w:proofErr w:type="spellEnd"/>
      <w:r>
        <w:rPr>
          <w:rFonts w:ascii="AngsanaUPC" w:eastAsia="Arial Unicode MS" w:hAnsi="AngsanaUPC" w:cs="AngsanaUPC" w:hint="cs"/>
          <w:sz w:val="28"/>
          <w:szCs w:val="28"/>
        </w:rPr>
        <w:t xml:space="preserve"> APEC House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เป็นการผสมผสานระหว่างคำ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ภาษาเกาหลี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</w:t>
      </w:r>
      <w:proofErr w:type="spellStart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นู</w:t>
      </w:r>
      <w:proofErr w:type="spellEnd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ริ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</w:rPr>
        <w:t>(Nuri)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ซึ่งหมายถึงโลก</w:t>
      </w:r>
      <w:r>
        <w:rPr>
          <w:rFonts w:ascii="AngsanaUPC" w:eastAsia="Arial Unicode MS" w:hAnsi="AngsanaUPC" w:cs="AngsanaUPC" w:hint="cs"/>
          <w:sz w:val="28"/>
          <w:szCs w:val="28"/>
        </w:rPr>
        <w:t xml:space="preserve">,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 xml:space="preserve">คำว่าคำว่ามารู </w:t>
      </w:r>
      <w:r>
        <w:rPr>
          <w:rFonts w:ascii="AngsanaUPC" w:eastAsia="Arial Unicode MS" w:hAnsi="AngsanaUPC" w:cs="AngsanaUPC" w:hint="cs"/>
          <w:sz w:val="28"/>
          <w:szCs w:val="28"/>
        </w:rPr>
        <w:t xml:space="preserve">(Maru) 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หมายถึง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ปกติ และ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 xml:space="preserve">คำว่า </w:t>
      </w:r>
      <w:proofErr w:type="spellStart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เอเปค</w:t>
      </w:r>
      <w:proofErr w:type="spellEnd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 xml:space="preserve"> เฮ้า</w:t>
      </w:r>
      <w:proofErr w:type="spellStart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ส์</w:t>
      </w:r>
      <w:proofErr w:type="spellEnd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</w:rPr>
        <w:t xml:space="preserve">(APEC House)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ซึ่งมีความหมายโดยรวมคือ บ้านที่ผู้นำโลกมาพบกัน เพื่อจัดการประชุม</w:t>
      </w:r>
      <w:proofErr w:type="spellStart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เอเปค</w:t>
      </w:r>
      <w:proofErr w:type="spellEnd"/>
    </w:p>
    <w:p w14:paraId="5F8A55B6" w14:textId="77777777" w:rsidR="006C3A5C" w:rsidRDefault="00FE52CC" w:rsidP="00023A2F">
      <w:pPr>
        <w:tabs>
          <w:tab w:val="left" w:pos="990"/>
        </w:tabs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3840" behindDoc="0" locked="0" layoutInCell="1" allowOverlap="1" wp14:anchorId="5A4ADECF" wp14:editId="05527F59">
            <wp:simplePos x="0" y="0"/>
            <wp:positionH relativeFrom="column">
              <wp:posOffset>-12700</wp:posOffset>
            </wp:positionH>
            <wp:positionV relativeFrom="paragraph">
              <wp:posOffset>55880</wp:posOffset>
            </wp:positionV>
            <wp:extent cx="1742440" cy="1223010"/>
            <wp:effectExtent l="0" t="0" r="10160" b="15240"/>
            <wp:wrapSquare wrapText="bothSides"/>
            <wp:docPr id="44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5.jp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122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>นำทุกท่านเดินทางสู่ ตลาดวอ</w:t>
      </w:r>
      <w:proofErr w:type="spellStart"/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>ล์คกิ้ง</w:t>
      </w:r>
      <w:proofErr w:type="spellEnd"/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>สตรีทน</w:t>
      </w:r>
      <w:proofErr w:type="spellStart"/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>ัม</w:t>
      </w:r>
      <w:proofErr w:type="spellEnd"/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>โพดง</w:t>
      </w:r>
      <w:r>
        <w:rPr>
          <w:rFonts w:ascii="AngsanaUPC" w:hAnsi="AngsanaUPC" w:cs="AngsanaUPC" w:hint="cs"/>
          <w:b/>
          <w:bCs/>
          <w:sz w:val="28"/>
          <w:szCs w:val="28"/>
          <w:u w:val="single"/>
        </w:rPr>
        <w:t xml:space="preserve"> (</w:t>
      </w:r>
      <w:proofErr w:type="spellStart"/>
      <w:r>
        <w:rPr>
          <w:rFonts w:ascii="AngsanaUPC" w:hAnsi="AngsanaUPC" w:cs="AngsanaUPC" w:hint="cs"/>
          <w:b/>
          <w:bCs/>
          <w:sz w:val="28"/>
          <w:szCs w:val="28"/>
          <w:u w:val="single"/>
        </w:rPr>
        <w:t>Nampodong</w:t>
      </w:r>
      <w:proofErr w:type="spellEnd"/>
      <w:r>
        <w:rPr>
          <w:rFonts w:ascii="AngsanaUPC" w:hAnsi="AngsanaUPC" w:cs="AngsanaUPC" w:hint="cs"/>
          <w:b/>
          <w:bCs/>
          <w:sz w:val="28"/>
          <w:szCs w:val="28"/>
          <w:u w:val="single"/>
        </w:rPr>
        <w:t>)</w:t>
      </w:r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แหล่ง</w:t>
      </w:r>
      <w:proofErr w:type="spellStart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ช้</w:t>
      </w:r>
      <w:proofErr w:type="spellEnd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อปเมืองปูซาน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แหล่ง</w:t>
      </w:r>
      <w:r>
        <w:rPr>
          <w:rFonts w:ascii="AngsanaUPC" w:eastAsia="Arial Unicode MS" w:hAnsi="AngsanaUPC" w:cs="AngsanaUPC" w:hint="cs"/>
          <w:sz w:val="28"/>
          <w:szCs w:val="28"/>
        </w:rPr>
        <w:t xml:space="preserve"> </w:t>
      </w:r>
      <w:proofErr w:type="spellStart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ช้</w:t>
      </w:r>
      <w:proofErr w:type="spellEnd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อปปิ้งอันดับต้นๆ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ที่ขา</w:t>
      </w:r>
      <w:proofErr w:type="spellStart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ช้</w:t>
      </w:r>
      <w:proofErr w:type="spellEnd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อปแหลกทั้งหลายรู้จักกันเป็นอย่างดี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เพราะย่านนี้ถือเป็นศูนย์รวมแฟชั่น</w:t>
      </w:r>
      <w:r>
        <w:rPr>
          <w:rFonts w:ascii="AngsanaUPC" w:eastAsia="Arial Unicode MS" w:hAnsi="AngsanaUPC" w:cs="AngsanaUPC" w:hint="cs"/>
          <w:sz w:val="28"/>
          <w:szCs w:val="28"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ชั้นนำของหนุ่มสาวปูซานและนักท่องเที่ยวเลยก็ว่าได้หากอยากดูเทรนด์การแต่งตัวเหล่สาวหน้าเด้ง หรือจะมองหนุ่มหน้าใส มาที่นี่รับรองว่าไม่ผิดหวังแน่ค่ะ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ถ้าจะให้เปรียบก็คล้ายๆ กับย่านสยามของบ้านเรานั่นเอง รวมถึงอาหารฟู</w:t>
      </w:r>
      <w:proofErr w:type="spellStart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้ด</w:t>
      </w:r>
      <w:proofErr w:type="spellEnd"/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สตรีท อาหารท้องถิ่นต่างๆ</w:t>
      </w:r>
      <w:r>
        <w:rPr>
          <w:rFonts w:ascii="AngsanaUPC" w:eastAsia="Arial Unicode MS" w:hAnsi="AngsanaUPC" w:cs="AngsanaUPC" w:hint="cs"/>
          <w:sz w:val="28"/>
          <w:szCs w:val="28"/>
          <w:cs/>
        </w:rPr>
        <w:t xml:space="preserve">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อีกเพียบ</w:t>
      </w:r>
    </w:p>
    <w:p w14:paraId="59070946" w14:textId="77777777" w:rsidR="006C3A5C" w:rsidRDefault="00FE52CC" w:rsidP="00023A2F">
      <w:pPr>
        <w:jc w:val="both"/>
        <w:rPr>
          <w:rFonts w:ascii="AngsanaUPC" w:eastAsia="Arial Unicode MS" w:hAnsi="AngsanaUPC" w:cs="AngsanaUPC"/>
          <w:sz w:val="28"/>
          <w:szCs w:val="28"/>
          <w:cs/>
          <w:lang w:val="th-TH"/>
        </w:rPr>
      </w:pPr>
      <w:r>
        <w:rPr>
          <w:rFonts w:ascii="AngsanaUPC" w:hAnsi="AngsanaUPC" w:cs="AngsanaUPC" w:hint="cs"/>
          <w:b/>
          <w:bCs/>
          <w:noProof/>
          <w:sz w:val="28"/>
          <w:szCs w:val="28"/>
          <w:u w:val="single"/>
        </w:rPr>
        <w:drawing>
          <wp:anchor distT="0" distB="0" distL="114300" distR="114300" simplePos="0" relativeHeight="251684864" behindDoc="0" locked="0" layoutInCell="1" allowOverlap="1" wp14:anchorId="48EC2C22" wp14:editId="2765F409">
            <wp:simplePos x="0" y="0"/>
            <wp:positionH relativeFrom="column">
              <wp:posOffset>12065</wp:posOffset>
            </wp:positionH>
            <wp:positionV relativeFrom="paragraph">
              <wp:posOffset>67310</wp:posOffset>
            </wp:positionV>
            <wp:extent cx="1743075" cy="1165225"/>
            <wp:effectExtent l="0" t="0" r="9525" b="15875"/>
            <wp:wrapSquare wrapText="bothSides"/>
            <wp:docPr id="45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22.jp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6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>นำทุกท่านเดินทางสู่ตลาดปลาจา</w:t>
      </w:r>
      <w:proofErr w:type="spellStart"/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>กัล</w:t>
      </w:r>
      <w:proofErr w:type="spellEnd"/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 xml:space="preserve">ชี </w:t>
      </w:r>
      <w:proofErr w:type="spellStart"/>
      <w:r>
        <w:rPr>
          <w:rFonts w:ascii="AngsanaUPC" w:hAnsi="AngsanaUPC" w:cs="AngsanaUPC" w:hint="cs"/>
          <w:b/>
          <w:bCs/>
          <w:sz w:val="28"/>
          <w:szCs w:val="28"/>
          <w:u w:val="single"/>
        </w:rPr>
        <w:t>Jagalchi</w:t>
      </w:r>
      <w:proofErr w:type="spellEnd"/>
      <w:r>
        <w:rPr>
          <w:rFonts w:ascii="AngsanaUPC" w:hAnsi="AngsanaUPC" w:cs="AngsanaUPC" w:hint="cs"/>
          <w:b/>
          <w:bCs/>
          <w:sz w:val="28"/>
          <w:szCs w:val="28"/>
          <w:u w:val="single"/>
        </w:rPr>
        <w:t xml:space="preserve"> Market </w:t>
      </w: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เป็นตลาดอาหารทะเลที่ใหญ่ที่สุดของ เกาหลี และเป็นตลาดเก่าแก่ที่มีชื่อเสียงมานาน ที่คุณจะได้ลิ้มลองอาหารทะเลสดๆ ทั้ง กุ้ง หอย ปู ปลา ปลาหมึก ที่พร้อมปรุงให้ได้ทานกันสดๆ แถมราคายังไม่แพงอีกด้วย ตลาดมีทั้งที่อยู่กลางแจ้ง และในอาคารหลังคาโค้งรูปเกลียวคลื่น ที่เป็นสัญลักษณ์ของที่นี่เลย นอกจากอาหารทะเลสดๆ แล้ว บริเวณตลาดยังมีร้านอาหารทั้งแบบเมนูปกติ และเมนูบุฟเฟต์ อร่อยกันแบบไม่อั้นเลยทีเดียว</w:t>
      </w:r>
    </w:p>
    <w:p w14:paraId="7DFB9A51" w14:textId="77777777" w:rsidR="006C3A5C" w:rsidRDefault="00FE52CC">
      <w:pPr>
        <w:tabs>
          <w:tab w:val="left" w:pos="990"/>
        </w:tabs>
        <w:jc w:val="center"/>
        <w:rPr>
          <w:rFonts w:ascii="AngsanaUPC" w:eastAsia="Cordia New" w:hAnsi="AngsanaUPC" w:cs="AngsanaUPC"/>
          <w:b/>
          <w:color w:val="3333CC"/>
          <w:sz w:val="28"/>
          <w:szCs w:val="28"/>
        </w:rPr>
      </w:pPr>
      <w:r>
        <w:rPr>
          <w:rFonts w:ascii="AngsanaUPC" w:eastAsia="Cordia New" w:hAnsi="AngsanaUPC" w:cs="AngsanaUPC" w:hint="cs"/>
          <w:b/>
          <w:color w:val="3333CC"/>
          <w:sz w:val="28"/>
          <w:szCs w:val="28"/>
        </w:rPr>
        <w:t>(</w:t>
      </w:r>
      <w:r>
        <w:rPr>
          <w:rFonts w:ascii="AngsanaUPC" w:eastAsia="Cordia New" w:hAnsi="AngsanaUPC" w:cs="AngsanaUPC" w:hint="cs"/>
          <w:b/>
          <w:bCs/>
          <w:color w:val="3333CC"/>
          <w:sz w:val="28"/>
          <w:szCs w:val="28"/>
          <w:cs/>
          <w:lang w:val="th-TH"/>
        </w:rPr>
        <w:t>อิสระอาหารเย็น ซึ่งจากย่านนี้สามารถเดินถึงที่พักได้อย่างสะดวกสบาย</w:t>
      </w:r>
      <w:r>
        <w:rPr>
          <w:rFonts w:ascii="AngsanaUPC" w:eastAsia="Cordia New" w:hAnsi="AngsanaUPC" w:cs="AngsanaUPC" w:hint="cs"/>
          <w:b/>
          <w:color w:val="3333CC"/>
          <w:sz w:val="28"/>
          <w:szCs w:val="28"/>
        </w:rPr>
        <w:t>)</w:t>
      </w:r>
    </w:p>
    <w:p w14:paraId="385C181A" w14:textId="77777777" w:rsidR="006C3A5C" w:rsidRDefault="00FE52CC">
      <w:pPr>
        <w:shd w:val="clear" w:color="auto" w:fill="EBA0FB"/>
        <w:tabs>
          <w:tab w:val="left" w:pos="2025"/>
          <w:tab w:val="center" w:pos="5233"/>
        </w:tabs>
        <w:jc w:val="center"/>
        <w:rPr>
          <w:rFonts w:ascii="AngsanaUPC" w:hAnsi="AngsanaUPC" w:cs="AngsanaUPC"/>
          <w:sz w:val="28"/>
          <w:szCs w:val="28"/>
          <w:u w:val="single"/>
        </w:rPr>
      </w:pPr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 xml:space="preserve">ที่พัก </w:t>
      </w:r>
      <w:proofErr w:type="spellStart"/>
      <w:r>
        <w:rPr>
          <w:rFonts w:ascii="AngsanaUPC" w:eastAsia="Arial Unicode MS" w:hAnsi="AngsanaUPC" w:hint="cs"/>
          <w:b/>
          <w:bCs/>
          <w:sz w:val="28"/>
          <w:szCs w:val="28"/>
          <w:u w:val="single"/>
          <w:lang w:val="th-TH"/>
        </w:rPr>
        <w:t>Marianne</w:t>
      </w:r>
      <w:proofErr w:type="spellEnd"/>
      <w:r>
        <w:rPr>
          <w:rFonts w:ascii="AngsanaUPC" w:eastAsia="Arial Unicode MS" w:hAnsi="AngsanaUPC" w:hint="cs"/>
          <w:b/>
          <w:bCs/>
          <w:sz w:val="28"/>
          <w:szCs w:val="28"/>
          <w:u w:val="single"/>
          <w:lang w:val="th-TH"/>
        </w:rPr>
        <w:t xml:space="preserve"> </w:t>
      </w:r>
      <w:proofErr w:type="spellStart"/>
      <w:r>
        <w:rPr>
          <w:rFonts w:ascii="AngsanaUPC" w:eastAsia="Arial Unicode MS" w:hAnsi="AngsanaUPC" w:hint="cs"/>
          <w:b/>
          <w:bCs/>
          <w:sz w:val="28"/>
          <w:szCs w:val="28"/>
          <w:u w:val="single"/>
          <w:lang w:val="th-TH"/>
        </w:rPr>
        <w:t>Busan</w:t>
      </w:r>
      <w:proofErr w:type="spellEnd"/>
      <w:r>
        <w:rPr>
          <w:rFonts w:ascii="AngsanaUPC" w:eastAsia="Arial Unicode MS" w:hAnsi="AngsanaUPC" w:hint="cs"/>
          <w:b/>
          <w:bCs/>
          <w:sz w:val="28"/>
          <w:szCs w:val="28"/>
          <w:u w:val="single"/>
          <w:lang w:val="th-TH"/>
        </w:rPr>
        <w:t xml:space="preserve"> </w:t>
      </w:r>
      <w:proofErr w:type="spellStart"/>
      <w:r>
        <w:rPr>
          <w:rFonts w:ascii="AngsanaUPC" w:eastAsia="Arial Unicode MS" w:hAnsi="AngsanaUPC" w:hint="cs"/>
          <w:b/>
          <w:bCs/>
          <w:sz w:val="28"/>
          <w:szCs w:val="28"/>
          <w:u w:val="single"/>
          <w:lang w:val="th-TH"/>
        </w:rPr>
        <w:t>Haeundae</w:t>
      </w:r>
      <w:proofErr w:type="spellEnd"/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 xml:space="preserve"> </w:t>
      </w:r>
      <w:r>
        <w:rPr>
          <w:rFonts w:ascii="AngsanaUPC" w:eastAsia="Arial Unicode MS" w:hAnsi="AngsanaUPC" w:cs="AngsanaUPC" w:hint="cs"/>
          <w:b/>
          <w:sz w:val="28"/>
          <w:szCs w:val="28"/>
          <w:u w:val="single"/>
        </w:rPr>
        <w:t xml:space="preserve"> / Ibis Budget </w:t>
      </w:r>
      <w:proofErr w:type="spellStart"/>
      <w:r>
        <w:rPr>
          <w:rFonts w:ascii="AngsanaUPC" w:eastAsia="Arial Unicode MS" w:hAnsi="AngsanaUPC" w:cs="AngsanaUPC" w:hint="cs"/>
          <w:b/>
          <w:sz w:val="28"/>
          <w:szCs w:val="28"/>
          <w:u w:val="single"/>
        </w:rPr>
        <w:t>Haeundae</w:t>
      </w:r>
      <w:proofErr w:type="spellEnd"/>
      <w:r>
        <w:rPr>
          <w:rFonts w:ascii="AngsanaUPC" w:eastAsia="Arial Unicode MS" w:hAnsi="AngsanaUPC" w:cs="AngsanaUPC" w:hint="cs"/>
          <w:b/>
          <w:sz w:val="28"/>
          <w:szCs w:val="28"/>
          <w:u w:val="single"/>
        </w:rPr>
        <w:t xml:space="preserve">  </w:t>
      </w:r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>หรือเทียบเท่า</w:t>
      </w:r>
    </w:p>
    <w:p w14:paraId="40156EE5" w14:textId="77777777" w:rsidR="006C3A5C" w:rsidRDefault="00FE52CC">
      <w:pPr>
        <w:shd w:val="clear" w:color="auto" w:fill="FFFFFF"/>
        <w:tabs>
          <w:tab w:val="left" w:pos="2025"/>
          <w:tab w:val="center" w:pos="5233"/>
        </w:tabs>
        <w:jc w:val="center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4FD563" wp14:editId="6AEF2952">
                <wp:simplePos x="0" y="0"/>
                <wp:positionH relativeFrom="margin">
                  <wp:align>left</wp:align>
                </wp:positionH>
                <wp:positionV relativeFrom="paragraph">
                  <wp:posOffset>100330</wp:posOffset>
                </wp:positionV>
                <wp:extent cx="6641465" cy="527050"/>
                <wp:effectExtent l="0" t="0" r="26035" b="254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1465" cy="527050"/>
                        </a:xfrm>
                        <a:prstGeom prst="rect">
                          <a:avLst/>
                        </a:prstGeom>
                        <a:solidFill>
                          <a:srgbClr val="BA58F8"/>
                        </a:solidFill>
                        <a:ln w="12700" cap="flat" cmpd="sng">
                          <a:solidFill>
                            <a:srgbClr val="BA58F8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AEA8DF" w14:textId="77777777" w:rsidR="006C3A5C" w:rsidRDefault="00FE52CC">
                            <w:pPr>
                              <w:spacing w:after="0" w:line="258" w:lineRule="auto"/>
                              <w:jc w:val="both"/>
                              <w:rPr>
                                <w:rFonts w:ascii="AngsanaUPC" w:hAnsi="AngsanaUPC" w:cs="AngsanaUP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UPC" w:eastAsia="Browalli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 xml:space="preserve">วันที่สี่ของการเดินทาง   </w:t>
                            </w:r>
                            <w:r>
                              <w:rPr>
                                <w:rFonts w:ascii="AngsanaUPC" w:eastAsia="BrowalliaUPC" w:hAnsi="AngsanaUPC" w:cs="Angsana New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เดินทางปูซาน</w:t>
                            </w:r>
                            <w:r>
                              <w:rPr>
                                <w:rFonts w:ascii="AngsanaUPC" w:eastAsia="BrowalliaUPC" w:hAnsi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th-TH"/>
                              </w:rPr>
                              <w:t xml:space="preserve"> - </w:t>
                            </w:r>
                            <w:r>
                              <w:rPr>
                                <w:rFonts w:ascii="AngsanaUPC" w:eastAsia="BrowalliaUPC" w:hAnsi="AngsanaUPC" w:cs="Angsana New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โซล</w:t>
                            </w:r>
                            <w:r>
                              <w:rPr>
                                <w:rFonts w:ascii="AngsanaUPC" w:eastAsia="BrowalliaUPC" w:hAnsi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th-TH"/>
                              </w:rPr>
                              <w:t xml:space="preserve"> </w:t>
                            </w:r>
                            <w:r>
                              <w:rPr>
                                <w:rFonts w:ascii="AngsanaUPC" w:eastAsia="BrowalliaUPC" w:hAnsi="AngsanaUPC" w:cs="Angsana New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>โดยรถไฟความเร็วสูง</w:t>
                            </w:r>
                            <w:r>
                              <w:rPr>
                                <w:rFonts w:ascii="AngsanaUPC" w:eastAsia="BrowalliaUPC" w:hAnsi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val="th-TH"/>
                              </w:rPr>
                              <w:t xml:space="preserve"> KTX/SRT</w:t>
                            </w:r>
                            <w:r>
                              <w:rPr>
                                <w:rFonts w:ascii="AngsanaUPC" w:eastAsia="BrowalliaUPC" w:hAnsi="AngsanaUP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rFonts w:ascii="AngsanaUPC" w:eastAsia="BrowalliaUPC" w:hAnsi="AngsanaUPC" w:cs="Angsana New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เที่ยวกรุงโซลแบบอิสระด้วยตัวเอง</w:t>
                            </w:r>
                          </w:p>
                          <w:p w14:paraId="7D9145CE" w14:textId="77777777" w:rsidR="006C3A5C" w:rsidRDefault="006C3A5C">
                            <w:pPr>
                              <w:spacing w:after="0" w:line="258" w:lineRule="auto"/>
                            </w:pPr>
                          </w:p>
                          <w:p w14:paraId="492FE506" w14:textId="77777777" w:rsidR="006C3A5C" w:rsidRDefault="006C3A5C">
                            <w:pPr>
                              <w:spacing w:line="258" w:lineRule="auto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FD563" id="Rectangle 3" o:spid="_x0000_s1029" style="position:absolute;left:0;text-align:left;margin-left:0;margin-top:7.9pt;width:522.95pt;height:41.5pt;z-index:25167052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" fillcolor="#ba58f8" strokecolor="#ba58f8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EAEA8DF" w14:textId="77777777" w:rsidR="006C3A5C" w:rsidRDefault="00FE52CC">
                      <w:pPr>
                        <w:spacing w:after="0" w:line="258" w:lineRule="auto"/>
                        <w:jc w:val="both"/>
                        <w:rPr>
                          <w:rFonts w:ascii="AngsanaUPC" w:hAnsi="AngsanaUPC" w:cs="AngsanaUPC"/>
                          <w:sz w:val="28"/>
                          <w:szCs w:val="28"/>
                        </w:rPr>
                      </w:pPr>
                      <w:r>
                        <w:rPr>
                          <w:rFonts w:ascii="AngsanaUPC" w:eastAsia="BrowalliaUPC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 xml:space="preserve">วันที่สี่ของการเดินทาง   </w:t>
                      </w:r>
                      <w:r>
                        <w:rPr>
                          <w:rFonts w:ascii="AngsanaUPC" w:eastAsia="BrowalliaUPC" w:hAnsi="AngsanaUPC" w:cs="Angsana New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เดินทางปูซาน</w:t>
                      </w:r>
                      <w:r>
                        <w:rPr>
                          <w:rFonts w:ascii="AngsanaUPC" w:eastAsia="BrowalliaUPC" w:hAnsi="AngsanaUPC" w:hint="cs"/>
                          <w:b/>
                          <w:bCs/>
                          <w:color w:val="000000"/>
                          <w:sz w:val="28"/>
                          <w:szCs w:val="28"/>
                          <w:lang w:val="th-TH"/>
                        </w:rPr>
                        <w:t xml:space="preserve"> - </w:t>
                      </w:r>
                      <w:r>
                        <w:rPr>
                          <w:rFonts w:ascii="AngsanaUPC" w:eastAsia="BrowalliaUPC" w:hAnsi="AngsanaUPC" w:cs="Angsana New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โซล</w:t>
                      </w:r>
                      <w:r>
                        <w:rPr>
                          <w:rFonts w:ascii="AngsanaUPC" w:eastAsia="BrowalliaUPC" w:hAnsi="AngsanaUPC" w:hint="cs"/>
                          <w:b/>
                          <w:bCs/>
                          <w:color w:val="000000"/>
                          <w:sz w:val="28"/>
                          <w:szCs w:val="28"/>
                          <w:lang w:val="th-TH"/>
                        </w:rPr>
                        <w:t xml:space="preserve"> </w:t>
                      </w:r>
                      <w:r>
                        <w:rPr>
                          <w:rFonts w:ascii="AngsanaUPC" w:eastAsia="BrowalliaUPC" w:hAnsi="AngsanaUPC" w:cs="Angsana New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>โดยรถไฟความเร็วสูง</w:t>
                      </w:r>
                      <w:r>
                        <w:rPr>
                          <w:rFonts w:ascii="AngsanaUPC" w:eastAsia="BrowalliaUPC" w:hAnsi="AngsanaUPC" w:hint="cs"/>
                          <w:b/>
                          <w:bCs/>
                          <w:color w:val="000000"/>
                          <w:sz w:val="28"/>
                          <w:szCs w:val="28"/>
                          <w:lang w:val="th-TH"/>
                        </w:rPr>
                        <w:t xml:space="preserve"> KTX/SRT</w:t>
                      </w:r>
                      <w:r>
                        <w:rPr>
                          <w:rFonts w:ascii="AngsanaUPC" w:eastAsia="BrowalliaUPC" w:hAnsi="AngsanaUPC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- </w:t>
                      </w:r>
                      <w:r>
                        <w:rPr>
                          <w:rFonts w:ascii="AngsanaUPC" w:eastAsia="BrowalliaUPC" w:hAnsi="AngsanaUPC" w:cs="Angsana New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เที่ยวกรุงโซลแบบอิสระด้วยตัวเอง</w:t>
                      </w:r>
                    </w:p>
                    <w:p w14:paraId="7D9145CE" w14:textId="77777777" w:rsidR="006C3A5C" w:rsidRDefault="006C3A5C">
                      <w:pPr>
                        <w:spacing w:after="0" w:line="258" w:lineRule="auto"/>
                      </w:pPr>
                    </w:p>
                    <w:p w14:paraId="492FE506" w14:textId="77777777" w:rsidR="006C3A5C" w:rsidRDefault="006C3A5C">
                      <w:pPr>
                        <w:spacing w:line="258" w:lineRule="auto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14C0BAE" w14:textId="77777777" w:rsidR="006C3A5C" w:rsidRDefault="006C3A5C">
      <w:pPr>
        <w:tabs>
          <w:tab w:val="left" w:pos="990"/>
        </w:tabs>
        <w:rPr>
          <w:rFonts w:ascii="AngsanaUPC" w:hAnsi="AngsanaUPC" w:cs="AngsanaUPC"/>
          <w:sz w:val="28"/>
          <w:szCs w:val="28"/>
        </w:rPr>
      </w:pPr>
    </w:p>
    <w:p w14:paraId="27918151" w14:textId="77777777" w:rsidR="006C3A5C" w:rsidRDefault="00FE52CC">
      <w:pPr>
        <w:tabs>
          <w:tab w:val="left" w:pos="990"/>
        </w:tabs>
        <w:rPr>
          <w:rFonts w:ascii="AngsanaUPC" w:eastAsia="Arial Unicode MS" w:hAnsi="AngsanaUPC" w:cs="AngsanaUPC"/>
          <w:sz w:val="28"/>
          <w:szCs w:val="28"/>
          <w:cs/>
          <w:lang w:val="th-TH"/>
        </w:rPr>
      </w:pPr>
      <w:r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รับประทานอาหารเช้าที่โรงแรมที่พัก เป็นสไตล์บุฟเฟต์แบบฉบับเกาหลี</w:t>
      </w:r>
    </w:p>
    <w:p w14:paraId="64B5BA10" w14:textId="281521A2" w:rsidR="006C3A5C" w:rsidRPr="00CE5C7B" w:rsidRDefault="00FE52CC" w:rsidP="00CE5C7B">
      <w:pPr>
        <w:tabs>
          <w:tab w:val="left" w:pos="990"/>
        </w:tabs>
        <w:jc w:val="both"/>
        <w:rPr>
          <w:rFonts w:ascii="AngsanaUPC" w:eastAsia="Arial Unicode MS" w:hAnsi="AngsanaUPC" w:cs="AngsanaUPC"/>
          <w:sz w:val="28"/>
          <w:szCs w:val="28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 wp14:anchorId="5CE49A5F" wp14:editId="49031A7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181225" cy="1221740"/>
            <wp:effectExtent l="0" t="0" r="9525" b="16510"/>
            <wp:wrapSquare wrapText="bothSides"/>
            <wp:docPr id="46" name="รูปภาพ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รูปภาพ 1" descr="IMG_25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P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พาท่านสัมผัสประสบการณ์ใหม่โดยการขึ้นรถไฟความเร็วสูง</w:t>
      </w:r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 xml:space="preserve"> KTX/SRT </w:t>
      </w:r>
      <w:r w:rsidRP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ถือว่าเป็นรถไฟที่เร็วที่สุดในประเทศ</w:t>
      </w:r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 xml:space="preserve"> </w:t>
      </w:r>
      <w:r w:rsidRP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เบาะที่นั่งสบาย</w:t>
      </w:r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 xml:space="preserve"> </w:t>
      </w:r>
      <w:r w:rsidRP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มีที่เก็บสัมภาระทันสมัยมาก</w:t>
      </w:r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 xml:space="preserve"> </w:t>
      </w:r>
      <w:r w:rsidRP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เดินทางปูซาน</w:t>
      </w:r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 xml:space="preserve"> - </w:t>
      </w:r>
      <w:r w:rsidRP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โซล</w:t>
      </w:r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 xml:space="preserve"> </w:t>
      </w:r>
      <w:r w:rsidRP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ซึ่งประเทศเกาหลีใต้จะมี</w:t>
      </w:r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 xml:space="preserve"> 2 </w:t>
      </w:r>
      <w:r w:rsidRP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บริษัท</w:t>
      </w:r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 xml:space="preserve"> </w:t>
      </w:r>
      <w:r w:rsidRP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นั่นก็คือ</w:t>
      </w:r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 xml:space="preserve"> KTX = </w:t>
      </w:r>
      <w:proofErr w:type="spellStart"/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>Korea</w:t>
      </w:r>
      <w:proofErr w:type="spellEnd"/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 xml:space="preserve"> </w:t>
      </w:r>
      <w:proofErr w:type="spellStart"/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>Train</w:t>
      </w:r>
      <w:proofErr w:type="spellEnd"/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 xml:space="preserve"> Express </w:t>
      </w:r>
      <w:r w:rsidRP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ซึ่งเป็นของภาครัฐการรถไฟแห่งชาติ</w:t>
      </w:r>
      <w:r w:rsidR="00023A2F" w:rsidRP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 xml:space="preserve"> และ </w:t>
      </w:r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 xml:space="preserve">SRT = Super </w:t>
      </w:r>
      <w:proofErr w:type="spellStart"/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>Rapid</w:t>
      </w:r>
      <w:proofErr w:type="spellEnd"/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 xml:space="preserve"> </w:t>
      </w:r>
      <w:proofErr w:type="spellStart"/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>Train</w:t>
      </w:r>
      <w:proofErr w:type="spellEnd"/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 xml:space="preserve"> </w:t>
      </w:r>
      <w:r w:rsidRP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ซึ่งเป็นของหน่วยงานเอกชน</w:t>
      </w:r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 xml:space="preserve"> </w:t>
      </w:r>
      <w:r w:rsidRP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ทั้ง</w:t>
      </w:r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 xml:space="preserve"> 2 </w:t>
      </w:r>
      <w:r w:rsidRP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บริษ</w:t>
      </w:r>
      <w:r w:rsid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ั</w:t>
      </w:r>
      <w:r w:rsidRP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ทใช้ความเร็วสูงสุดได้เท่ากันคือ</w:t>
      </w:r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 xml:space="preserve"> 300</w:t>
      </w:r>
      <w:r w:rsidRP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กม</w:t>
      </w:r>
      <w:r w:rsid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.</w:t>
      </w:r>
      <w:r w:rsidRPr="00023A2F">
        <w:rPr>
          <w:rFonts w:ascii="AngsanaUPC" w:eastAsia="Arial Unicode MS" w:hAnsi="AngsanaUPC" w:cs="AngsanaUPC" w:hint="cs"/>
          <w:sz w:val="28"/>
          <w:szCs w:val="28"/>
          <w:lang w:val="th-TH"/>
        </w:rPr>
        <w:t>/</w:t>
      </w:r>
      <w:r w:rsidRP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ชม</w:t>
      </w:r>
      <w:r w:rsidR="00023A2F">
        <w:rPr>
          <w:rFonts w:ascii="AngsanaUPC" w:eastAsia="Arial Unicode MS" w:hAnsi="AngsanaUPC" w:cs="AngsanaUPC" w:hint="cs"/>
          <w:sz w:val="28"/>
          <w:szCs w:val="28"/>
          <w:cs/>
          <w:lang w:val="th-TH"/>
        </w:rPr>
        <w:t>.</w:t>
      </w:r>
    </w:p>
    <w:p w14:paraId="3A26D602" w14:textId="4DB80856" w:rsidR="006C3A5C" w:rsidRDefault="00FE52CC" w:rsidP="00CE5C7B">
      <w:pPr>
        <w:tabs>
          <w:tab w:val="left" w:pos="990"/>
        </w:tabs>
        <w:jc w:val="center"/>
        <w:rPr>
          <w:rFonts w:ascii="AngsanaUPC" w:eastAsia="Arial Unicode MS" w:hAnsi="AngsanaUPC"/>
          <w:color w:val="0000FF"/>
          <w:sz w:val="28"/>
          <w:szCs w:val="28"/>
          <w:u w:val="single"/>
          <w:lang w:val="th-TH"/>
        </w:rPr>
      </w:pPr>
      <w:r>
        <w:rPr>
          <w:rFonts w:ascii="AngsanaUPC" w:eastAsia="Arial Unicode MS" w:hAnsi="AngsanaUPC" w:cs="Angsana New" w:hint="cs"/>
          <w:color w:val="0000FF"/>
          <w:sz w:val="28"/>
          <w:szCs w:val="28"/>
          <w:u w:val="single"/>
          <w:cs/>
          <w:lang w:val="th-TH"/>
        </w:rPr>
        <w:t>พาทุกท่านเช็คอินเข้าสู่ที่พัก</w:t>
      </w:r>
      <w:r>
        <w:rPr>
          <w:rFonts w:ascii="AngsanaUPC" w:eastAsia="Arial Unicode MS" w:hAnsi="AngsanaUPC" w:hint="cs"/>
          <w:color w:val="0000FF"/>
          <w:sz w:val="28"/>
          <w:szCs w:val="28"/>
          <w:u w:val="single"/>
          <w:lang w:val="th-TH"/>
        </w:rPr>
        <w:t xml:space="preserve"> </w:t>
      </w:r>
      <w:r>
        <w:rPr>
          <w:rFonts w:ascii="AngsanaUPC" w:eastAsia="Arial Unicode MS" w:hAnsi="AngsanaUPC" w:cs="Angsana New" w:hint="cs"/>
          <w:color w:val="0000FF"/>
          <w:sz w:val="28"/>
          <w:szCs w:val="28"/>
          <w:u w:val="single"/>
          <w:cs/>
          <w:lang w:val="th-TH"/>
        </w:rPr>
        <w:t>ซึ่งที่พักจะอยู่ในย่าน</w:t>
      </w:r>
      <w:r>
        <w:rPr>
          <w:rFonts w:ascii="AngsanaUPC" w:eastAsia="Arial Unicode MS" w:hAnsi="AngsanaUPC" w:hint="cs"/>
          <w:color w:val="0000FF"/>
          <w:sz w:val="28"/>
          <w:szCs w:val="28"/>
          <w:u w:val="single"/>
          <w:lang w:val="th-TH"/>
        </w:rPr>
        <w:t xml:space="preserve"> </w:t>
      </w:r>
      <w:r>
        <w:rPr>
          <w:rFonts w:ascii="AngsanaUPC" w:eastAsia="Arial Unicode MS" w:hAnsi="AngsanaUPC" w:cs="Angsana New" w:hint="cs"/>
          <w:color w:val="0000FF"/>
          <w:sz w:val="28"/>
          <w:szCs w:val="28"/>
          <w:u w:val="single"/>
          <w:cs/>
          <w:lang w:val="th-TH"/>
        </w:rPr>
        <w:t>ใจกลางเมือง</w:t>
      </w:r>
      <w:r>
        <w:rPr>
          <w:rFonts w:ascii="AngsanaUPC" w:eastAsia="Arial Unicode MS" w:hAnsi="AngsanaUPC" w:hint="cs"/>
          <w:color w:val="0000FF"/>
          <w:sz w:val="28"/>
          <w:szCs w:val="28"/>
          <w:u w:val="single"/>
          <w:lang w:val="th-TH"/>
        </w:rPr>
        <w:t xml:space="preserve"> </w:t>
      </w:r>
      <w:r>
        <w:rPr>
          <w:rFonts w:ascii="AngsanaUPC" w:eastAsia="Arial Unicode MS" w:hAnsi="AngsanaUPC" w:cs="Angsana New" w:hint="cs"/>
          <w:color w:val="0000FF"/>
          <w:sz w:val="28"/>
          <w:szCs w:val="28"/>
          <w:u w:val="single"/>
          <w:cs/>
          <w:lang w:val="th-TH"/>
        </w:rPr>
        <w:t>เช่น</w:t>
      </w:r>
      <w:r>
        <w:rPr>
          <w:rFonts w:ascii="AngsanaUPC" w:eastAsia="Arial Unicode MS" w:hAnsi="AngsanaUPC" w:hint="cs"/>
          <w:color w:val="0000FF"/>
          <w:sz w:val="28"/>
          <w:szCs w:val="28"/>
          <w:u w:val="single"/>
          <w:lang w:val="th-TH"/>
        </w:rPr>
        <w:t xml:space="preserve"> </w:t>
      </w:r>
      <w:r>
        <w:rPr>
          <w:rFonts w:ascii="AngsanaUPC" w:eastAsia="Arial Unicode MS" w:hAnsi="AngsanaUPC" w:cs="Angsana New" w:hint="cs"/>
          <w:color w:val="0000FF"/>
          <w:sz w:val="28"/>
          <w:szCs w:val="28"/>
          <w:u w:val="single"/>
          <w:cs/>
          <w:lang w:val="th-TH"/>
        </w:rPr>
        <w:t>ย่านเมียงดง</w:t>
      </w:r>
      <w:r>
        <w:rPr>
          <w:rFonts w:ascii="AngsanaUPC" w:eastAsia="Arial Unicode MS" w:hAnsi="AngsanaUPC" w:hint="cs"/>
          <w:color w:val="0000FF"/>
          <w:sz w:val="28"/>
          <w:szCs w:val="28"/>
          <w:u w:val="single"/>
          <w:lang w:val="th-TH"/>
        </w:rPr>
        <w:t xml:space="preserve"> </w:t>
      </w:r>
      <w:r>
        <w:rPr>
          <w:rFonts w:ascii="AngsanaUPC" w:eastAsia="Arial Unicode MS" w:hAnsi="AngsanaUPC" w:cs="Angsana New" w:hint="cs"/>
          <w:color w:val="0000FF"/>
          <w:sz w:val="28"/>
          <w:szCs w:val="28"/>
          <w:u w:val="single"/>
          <w:cs/>
          <w:lang w:val="th-TH"/>
        </w:rPr>
        <w:t>ย่านทงแดม</w:t>
      </w:r>
      <w:proofErr w:type="spellStart"/>
      <w:r>
        <w:rPr>
          <w:rFonts w:ascii="AngsanaUPC" w:eastAsia="Arial Unicode MS" w:hAnsi="AngsanaUPC" w:cs="Angsana New" w:hint="cs"/>
          <w:color w:val="0000FF"/>
          <w:sz w:val="28"/>
          <w:szCs w:val="28"/>
          <w:u w:val="single"/>
          <w:cs/>
          <w:lang w:val="th-TH"/>
        </w:rPr>
        <w:t>ุน</w:t>
      </w:r>
      <w:proofErr w:type="spellEnd"/>
      <w:r>
        <w:rPr>
          <w:rFonts w:ascii="AngsanaUPC" w:eastAsia="Arial Unicode MS" w:hAnsi="AngsanaUPC" w:cs="Angsana New" w:hint="cs"/>
          <w:color w:val="0000FF"/>
          <w:sz w:val="28"/>
          <w:szCs w:val="28"/>
          <w:u w:val="single"/>
          <w:cs/>
          <w:lang w:val="th-TH"/>
        </w:rPr>
        <w:t>ใกล้แหล่ง</w:t>
      </w:r>
      <w:proofErr w:type="spellStart"/>
      <w:r>
        <w:rPr>
          <w:rFonts w:ascii="AngsanaUPC" w:eastAsia="Arial Unicode MS" w:hAnsi="AngsanaUPC" w:cs="Angsana New" w:hint="cs"/>
          <w:color w:val="0000FF"/>
          <w:sz w:val="28"/>
          <w:szCs w:val="28"/>
          <w:u w:val="single"/>
          <w:cs/>
          <w:lang w:val="th-TH"/>
        </w:rPr>
        <w:t>ช้</w:t>
      </w:r>
      <w:proofErr w:type="spellEnd"/>
      <w:r>
        <w:rPr>
          <w:rFonts w:ascii="AngsanaUPC" w:eastAsia="Arial Unicode MS" w:hAnsi="AngsanaUPC" w:cs="Angsana New" w:hint="cs"/>
          <w:color w:val="0000FF"/>
          <w:sz w:val="28"/>
          <w:szCs w:val="28"/>
          <w:u w:val="single"/>
          <w:cs/>
          <w:lang w:val="th-TH"/>
        </w:rPr>
        <w:t>อปปิ้ง</w:t>
      </w:r>
      <w:r>
        <w:rPr>
          <w:rFonts w:ascii="AngsanaUPC" w:eastAsia="Arial Unicode MS" w:hAnsi="AngsanaUPC" w:hint="cs"/>
          <w:color w:val="0000FF"/>
          <w:sz w:val="28"/>
          <w:szCs w:val="28"/>
          <w:u w:val="single"/>
          <w:lang w:val="th-TH"/>
        </w:rPr>
        <w:t xml:space="preserve"> </w:t>
      </w:r>
      <w:r>
        <w:rPr>
          <w:rFonts w:ascii="AngsanaUPC" w:eastAsia="Arial Unicode MS" w:hAnsi="AngsanaUPC" w:cs="Angsana New" w:hint="cs"/>
          <w:color w:val="0000FF"/>
          <w:sz w:val="28"/>
          <w:szCs w:val="28"/>
          <w:u w:val="single"/>
          <w:cs/>
          <w:lang w:val="th-TH"/>
        </w:rPr>
        <w:t>ร้านอาหาร</w:t>
      </w:r>
      <w:r>
        <w:rPr>
          <w:rFonts w:ascii="AngsanaUPC" w:eastAsia="Arial Unicode MS" w:hAnsi="AngsanaUPC" w:hint="cs"/>
          <w:color w:val="0000FF"/>
          <w:sz w:val="28"/>
          <w:szCs w:val="28"/>
          <w:u w:val="single"/>
          <w:lang w:val="th-TH"/>
        </w:rPr>
        <w:t xml:space="preserve"> </w:t>
      </w:r>
      <w:r>
        <w:rPr>
          <w:rFonts w:ascii="AngsanaUPC" w:eastAsia="Arial Unicode MS" w:hAnsi="AngsanaUPC" w:cs="Angsana New" w:hint="cs"/>
          <w:color w:val="0000FF"/>
          <w:sz w:val="28"/>
          <w:szCs w:val="28"/>
          <w:u w:val="single"/>
          <w:cs/>
          <w:lang w:val="th-TH"/>
        </w:rPr>
        <w:t>รถไฟฟ้าใต้ดิน</w:t>
      </w:r>
    </w:p>
    <w:p w14:paraId="7EECD7F9" w14:textId="77777777" w:rsidR="006C3A5C" w:rsidRDefault="00FE52CC">
      <w:pPr>
        <w:tabs>
          <w:tab w:val="left" w:pos="990"/>
        </w:tabs>
        <w:jc w:val="center"/>
        <w:rPr>
          <w:rFonts w:ascii="AngsanaUPC" w:eastAsia="Arial Unicode MS" w:hAnsi="AngsanaUPC"/>
          <w:sz w:val="28"/>
          <w:szCs w:val="28"/>
          <w:u w:val="single"/>
          <w:lang w:val="th-TH"/>
        </w:rPr>
      </w:pPr>
      <w:r>
        <w:rPr>
          <w:rFonts w:ascii="AngsanaUPC" w:eastAsia="Arial Unicode MS" w:hAnsi="AngsanaUPC" w:cs="Angsana New" w:hint="cs"/>
          <w:sz w:val="28"/>
          <w:szCs w:val="28"/>
          <w:u w:val="single"/>
          <w:cs/>
          <w:lang w:val="th-TH"/>
        </w:rPr>
        <w:t>ให้ทุกท่านได้พักผ่อนตามอัธยาศัย</w:t>
      </w:r>
      <w:r>
        <w:rPr>
          <w:rFonts w:ascii="AngsanaUPC" w:eastAsia="Arial Unicode MS" w:hAnsi="AngsanaUPC" w:hint="cs"/>
          <w:sz w:val="28"/>
          <w:szCs w:val="28"/>
          <w:u w:val="single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u w:val="single"/>
          <w:cs/>
          <w:lang w:val="th-TH"/>
        </w:rPr>
        <w:t>ท่องเที่ยวด้วยตัวเองในช่วงเย็นเป็นต้นไป</w:t>
      </w:r>
      <w:r>
        <w:rPr>
          <w:rFonts w:ascii="AngsanaUPC" w:eastAsia="Arial Unicode MS" w:hAnsi="AngsanaUPC" w:hint="cs"/>
          <w:sz w:val="28"/>
          <w:szCs w:val="28"/>
          <w:u w:val="single"/>
          <w:lang w:val="th-TH"/>
        </w:rPr>
        <w:t xml:space="preserve"> (</w:t>
      </w:r>
      <w:r>
        <w:rPr>
          <w:rFonts w:ascii="AngsanaUPC" w:eastAsia="Arial Unicode MS" w:hAnsi="AngsanaUPC" w:cs="Angsana New" w:hint="cs"/>
          <w:sz w:val="28"/>
          <w:szCs w:val="28"/>
          <w:u w:val="single"/>
          <w:cs/>
          <w:lang w:val="th-TH"/>
        </w:rPr>
        <w:t>อิสระอาหารเย็น</w:t>
      </w:r>
      <w:r>
        <w:rPr>
          <w:rFonts w:ascii="AngsanaUPC" w:eastAsia="Arial Unicode MS" w:hAnsi="AngsanaUPC" w:hint="cs"/>
          <w:sz w:val="28"/>
          <w:szCs w:val="28"/>
          <w:u w:val="single"/>
          <w:lang w:val="th-TH"/>
        </w:rPr>
        <w:t>)</w:t>
      </w:r>
    </w:p>
    <w:p w14:paraId="5F267613" w14:textId="77777777" w:rsidR="006C3A5C" w:rsidRDefault="00FE52CC">
      <w:pPr>
        <w:shd w:val="clear" w:color="auto" w:fill="E798FA"/>
        <w:jc w:val="center"/>
        <w:rPr>
          <w:color w:val="EBA0FB"/>
          <w:cs/>
        </w:rPr>
      </w:pPr>
      <w:r>
        <w:rPr>
          <w:rFonts w:ascii="AngsanaUPC" w:hAnsi="AngsanaUPC" w:cs="AngsanaUPC" w:hint="cs"/>
          <w:b/>
          <w:bCs/>
          <w:color w:val="000000"/>
          <w:sz w:val="32"/>
          <w:szCs w:val="32"/>
          <w:cs/>
          <w:lang w:val="th-TH"/>
        </w:rPr>
        <w:lastRenderedPageBreak/>
        <w:t xml:space="preserve">ที่พัก </w:t>
      </w:r>
      <w:r>
        <w:rPr>
          <w:rFonts w:ascii="AngsanaUPC" w:hAnsi="AngsanaUPC" w:cs="AngsanaUPC"/>
          <w:b/>
          <w:bCs/>
          <w:color w:val="000000"/>
          <w:sz w:val="32"/>
          <w:szCs w:val="32"/>
        </w:rPr>
        <w:t xml:space="preserve">Line Hotel / Travelodge </w:t>
      </w:r>
      <w:proofErr w:type="spellStart"/>
      <w:r>
        <w:rPr>
          <w:rFonts w:ascii="AngsanaUPC" w:hAnsi="AngsanaUPC" w:cs="AngsanaUPC"/>
          <w:b/>
          <w:bCs/>
          <w:color w:val="000000"/>
          <w:sz w:val="32"/>
          <w:szCs w:val="32"/>
        </w:rPr>
        <w:t>Dongdaemun</w:t>
      </w:r>
      <w:proofErr w:type="spellEnd"/>
      <w:r>
        <w:rPr>
          <w:rFonts w:ascii="AngsanaUPC" w:hAnsi="AngsanaUPC" w:cs="AngsanaUPC"/>
          <w:b/>
          <w:bCs/>
          <w:color w:val="000000"/>
          <w:sz w:val="32"/>
          <w:szCs w:val="32"/>
        </w:rPr>
        <w:t xml:space="preserve"> </w:t>
      </w:r>
      <w:r>
        <w:rPr>
          <w:rFonts w:ascii="AngsanaUPC" w:hAnsi="AngsanaUPC" w:cs="AngsanaUPC" w:hint="cs"/>
          <w:b/>
          <w:bCs/>
          <w:color w:val="000000"/>
          <w:sz w:val="32"/>
          <w:szCs w:val="32"/>
          <w:cs/>
          <w:lang w:val="th-TH"/>
        </w:rPr>
        <w:t>หรือเทียบเท่า</w:t>
      </w:r>
    </w:p>
    <w:p w14:paraId="618C923D" w14:textId="77777777" w:rsidR="006C3A5C" w:rsidRDefault="00FE52CC">
      <w:pPr>
        <w:tabs>
          <w:tab w:val="left" w:pos="990"/>
        </w:tabs>
        <w:rPr>
          <w:rFonts w:ascii="AngsanaUPC" w:eastAsia="Arial Unicode MS" w:hAnsi="AngsanaUPC"/>
          <w:sz w:val="28"/>
          <w:szCs w:val="28"/>
          <w:lang w:val="th-TH"/>
        </w:rPr>
      </w:pP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สถานที่ท่องเที่ยวแนะนำ</w:t>
      </w:r>
    </w:p>
    <w:p w14:paraId="68D3181B" w14:textId="77777777" w:rsidR="006C3A5C" w:rsidRDefault="00FE52CC" w:rsidP="00023A2F">
      <w:pPr>
        <w:tabs>
          <w:tab w:val="left" w:pos="990"/>
        </w:tabs>
        <w:jc w:val="both"/>
        <w:rPr>
          <w:rFonts w:ascii="AngsanaUPC" w:eastAsia="Arial Unicode MS" w:hAnsi="AngsanaUPC"/>
          <w:sz w:val="28"/>
          <w:szCs w:val="28"/>
          <w:lang w:val="th-TH"/>
        </w:rPr>
      </w:pPr>
      <w:r>
        <w:rPr>
          <w:rFonts w:ascii="AngsanaUPC" w:hAnsi="AngsanaUPC" w:cs="AngsanaUPC" w:hint="cs"/>
          <w:b/>
          <w:bCs/>
          <w:noProof/>
          <w:sz w:val="28"/>
        </w:rPr>
        <w:drawing>
          <wp:anchor distT="0" distB="0" distL="114300" distR="114300" simplePos="0" relativeHeight="251686912" behindDoc="0" locked="0" layoutInCell="1" allowOverlap="1" wp14:anchorId="171BD713" wp14:editId="2216A715">
            <wp:simplePos x="0" y="0"/>
            <wp:positionH relativeFrom="column">
              <wp:posOffset>-70485</wp:posOffset>
            </wp:positionH>
            <wp:positionV relativeFrom="paragraph">
              <wp:posOffset>40640</wp:posOffset>
            </wp:positionV>
            <wp:extent cx="1802130" cy="1119505"/>
            <wp:effectExtent l="0" t="0" r="7620" b="4445"/>
            <wp:wrapSquare wrapText="bothSides"/>
            <wp:docPr id="11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02130" cy="11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ย่านเมียงดง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เป็นย่าน</w:t>
      </w:r>
      <w:proofErr w:type="spellStart"/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ช้</w:t>
      </w:r>
      <w:proofErr w:type="spellEnd"/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อปปิ้งที่คึกคักอันดับต้นๆ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ใจกลางกรุงโซล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บริเวณถนน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เรียงรายด้วยอาคารร้านค้ามากมายหลายแบรนด์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ไม่ว่าจะเป็นเสื้อผ้า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กระเป๋า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รองเท้า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เครื่องสำอาง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คา</w:t>
      </w:r>
      <w:proofErr w:type="spellStart"/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เฟ่</w:t>
      </w:r>
      <w:proofErr w:type="spellEnd"/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และร้านอาหารหลากหลายประเภท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อีกทั้งยังมีแผงสตรีทฟู</w:t>
      </w:r>
      <w:proofErr w:type="spellStart"/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้ด</w:t>
      </w:r>
      <w:proofErr w:type="spellEnd"/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เกาหลีต่างๆ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ให้ได้ลองลิ้มชิมรส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ย่านนี้จึงเป็นสถานที่ยอดนิยมของนักท่องเที่ยวและเป็นถนน</w:t>
      </w:r>
      <w:proofErr w:type="spellStart"/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ช้</w:t>
      </w:r>
      <w:proofErr w:type="spellEnd"/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อปปิ้งที่มีชีวิตชีวาเป็นอย่างมาก</w:t>
      </w:r>
    </w:p>
    <w:p w14:paraId="0550BDDF" w14:textId="77777777" w:rsidR="006C3A5C" w:rsidRDefault="00FE52CC" w:rsidP="00023A2F">
      <w:pPr>
        <w:tabs>
          <w:tab w:val="left" w:pos="990"/>
        </w:tabs>
        <w:jc w:val="both"/>
        <w:rPr>
          <w:rFonts w:ascii="AngsanaUPC" w:eastAsia="Arial Unicode MS" w:hAnsi="AngsanaUPC"/>
          <w:sz w:val="28"/>
          <w:szCs w:val="28"/>
          <w:lang w:val="th-TH"/>
        </w:rPr>
      </w:pPr>
      <w:r>
        <w:rPr>
          <w:rFonts w:ascii="AngsanaUPC" w:hAnsi="AngsanaUPC" w:cs="AngsanaUPC" w:hint="cs"/>
          <w:noProof/>
          <w:sz w:val="28"/>
        </w:rPr>
        <w:drawing>
          <wp:anchor distT="0" distB="0" distL="114300" distR="114300" simplePos="0" relativeHeight="251687936" behindDoc="0" locked="0" layoutInCell="1" allowOverlap="1" wp14:anchorId="5A14866D" wp14:editId="418031A0">
            <wp:simplePos x="0" y="0"/>
            <wp:positionH relativeFrom="column">
              <wp:posOffset>-60960</wp:posOffset>
            </wp:positionH>
            <wp:positionV relativeFrom="paragraph">
              <wp:posOffset>121285</wp:posOffset>
            </wp:positionV>
            <wp:extent cx="1812290" cy="1120140"/>
            <wp:effectExtent l="0" t="0" r="16510" b="3810"/>
            <wp:wrapSquare wrapText="bothSides"/>
            <wp:docPr id="112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รูปภาพ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ย่านฮงแด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เป็นแหล่งศูนย์รวมของเหล่าวัยรุ่น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และเป็นย่านการค้าสินค้าแฟชั่นต่างๆ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ตั้งแต่เสื้อผ้า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เครื่องสำอาง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และหนังสือ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รวมถึงคา</w:t>
      </w:r>
      <w:proofErr w:type="spellStart"/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เฟ่</w:t>
      </w:r>
      <w:proofErr w:type="spellEnd"/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และร้านอาหารที่ตกแต่งอย่างมีสไตล์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ทำให้การเดินเล่นที่นี่ได้บรรยากาศที่สนุกสนาน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นอกจากนี้ยังมีโซนที่เรียงรายไปด้วยแกลเลอรี่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และโรงเรียนสอนศิลปะที่เรียกว่า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proofErr w:type="spellStart"/>
      <w:r>
        <w:rPr>
          <w:rFonts w:ascii="AngsanaUPC" w:eastAsia="Arial Unicode MS" w:hAnsi="AngsanaUPC" w:hint="cs"/>
          <w:sz w:val="28"/>
          <w:szCs w:val="28"/>
          <w:lang w:val="th-TH"/>
        </w:rPr>
        <w:t>Picasso</w:t>
      </w:r>
      <w:proofErr w:type="spellEnd"/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’s Street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และโซนของ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Club Street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ที่มีนักท่องเที่ยวหนาแน่นทุกวัน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  <w:r>
        <w:rPr>
          <w:rFonts w:ascii="AngsanaUPC" w:eastAsia="Arial Unicode MS" w:hAnsi="AngsanaUPC" w:cs="Angsana New" w:hint="cs"/>
          <w:sz w:val="28"/>
          <w:szCs w:val="28"/>
          <w:cs/>
          <w:lang w:val="th-TH"/>
        </w:rPr>
        <w:t>และคึกคักเป็นพิเศษในช่วงสุดสัปดาห์</w:t>
      </w:r>
      <w:r>
        <w:rPr>
          <w:rFonts w:ascii="AngsanaUPC" w:eastAsia="Arial Unicode MS" w:hAnsi="AngsanaUPC" w:hint="cs"/>
          <w:sz w:val="28"/>
          <w:szCs w:val="28"/>
          <w:lang w:val="th-TH"/>
        </w:rPr>
        <w:t xml:space="preserve"> </w:t>
      </w:r>
    </w:p>
    <w:p w14:paraId="0590C35F" w14:textId="77777777" w:rsidR="006C3A5C" w:rsidRDefault="00FE52CC">
      <w:pPr>
        <w:shd w:val="clear" w:color="auto" w:fill="EBA0FB"/>
        <w:tabs>
          <w:tab w:val="left" w:pos="2025"/>
          <w:tab w:val="center" w:pos="5233"/>
        </w:tabs>
        <w:jc w:val="center"/>
        <w:rPr>
          <w:rFonts w:ascii="AngsanaUPC" w:hAnsi="AngsanaUPC" w:cs="AngsanaUPC"/>
          <w:sz w:val="28"/>
          <w:szCs w:val="28"/>
          <w:u w:val="single"/>
        </w:rPr>
      </w:pPr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 xml:space="preserve">ที่พัก  </w:t>
      </w:r>
      <w:proofErr w:type="spellStart"/>
      <w:r>
        <w:rPr>
          <w:rFonts w:ascii="AngsanaUPC" w:eastAsia="Arial Unicode MS" w:hAnsi="AngsanaUPC" w:hint="cs"/>
          <w:b/>
          <w:bCs/>
          <w:sz w:val="28"/>
          <w:szCs w:val="28"/>
          <w:u w:val="single"/>
          <w:lang w:val="th-TH"/>
        </w:rPr>
        <w:t>Marianne</w:t>
      </w:r>
      <w:proofErr w:type="spellEnd"/>
      <w:r>
        <w:rPr>
          <w:rFonts w:ascii="AngsanaUPC" w:eastAsia="Arial Unicode MS" w:hAnsi="AngsanaUPC" w:hint="cs"/>
          <w:b/>
          <w:bCs/>
          <w:sz w:val="28"/>
          <w:szCs w:val="28"/>
          <w:u w:val="single"/>
          <w:lang w:val="th-TH"/>
        </w:rPr>
        <w:t xml:space="preserve"> </w:t>
      </w:r>
      <w:proofErr w:type="spellStart"/>
      <w:r>
        <w:rPr>
          <w:rFonts w:ascii="AngsanaUPC" w:eastAsia="Arial Unicode MS" w:hAnsi="AngsanaUPC" w:hint="cs"/>
          <w:b/>
          <w:bCs/>
          <w:sz w:val="28"/>
          <w:szCs w:val="28"/>
          <w:u w:val="single"/>
          <w:lang w:val="th-TH"/>
        </w:rPr>
        <w:t>Busan</w:t>
      </w:r>
      <w:proofErr w:type="spellEnd"/>
      <w:r>
        <w:rPr>
          <w:rFonts w:ascii="AngsanaUPC" w:eastAsia="Arial Unicode MS" w:hAnsi="AngsanaUPC" w:hint="cs"/>
          <w:b/>
          <w:bCs/>
          <w:sz w:val="28"/>
          <w:szCs w:val="28"/>
          <w:u w:val="single"/>
          <w:lang w:val="th-TH"/>
        </w:rPr>
        <w:t xml:space="preserve"> </w:t>
      </w:r>
      <w:proofErr w:type="spellStart"/>
      <w:r>
        <w:rPr>
          <w:rFonts w:ascii="AngsanaUPC" w:eastAsia="Arial Unicode MS" w:hAnsi="AngsanaUPC" w:hint="cs"/>
          <w:b/>
          <w:bCs/>
          <w:sz w:val="28"/>
          <w:szCs w:val="28"/>
          <w:u w:val="single"/>
          <w:lang w:val="th-TH"/>
        </w:rPr>
        <w:t>Haeundae</w:t>
      </w:r>
      <w:proofErr w:type="spellEnd"/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 xml:space="preserve"> </w:t>
      </w:r>
      <w:r>
        <w:rPr>
          <w:rFonts w:ascii="AngsanaUPC" w:eastAsia="Arial Unicode MS" w:hAnsi="AngsanaUPC" w:cs="AngsanaUPC" w:hint="cs"/>
          <w:b/>
          <w:sz w:val="28"/>
          <w:szCs w:val="28"/>
          <w:u w:val="single"/>
        </w:rPr>
        <w:t xml:space="preserve"> / Ibis Budget </w:t>
      </w:r>
      <w:proofErr w:type="spellStart"/>
      <w:r>
        <w:rPr>
          <w:rFonts w:ascii="AngsanaUPC" w:eastAsia="Arial Unicode MS" w:hAnsi="AngsanaUPC" w:cs="AngsanaUPC" w:hint="cs"/>
          <w:b/>
          <w:sz w:val="28"/>
          <w:szCs w:val="28"/>
          <w:u w:val="single"/>
        </w:rPr>
        <w:t>Haeundae</w:t>
      </w:r>
      <w:proofErr w:type="spellEnd"/>
      <w:r>
        <w:rPr>
          <w:rFonts w:ascii="AngsanaUPC" w:eastAsia="Arial Unicode MS" w:hAnsi="AngsanaUPC" w:cs="AngsanaUPC" w:hint="cs"/>
          <w:b/>
          <w:sz w:val="28"/>
          <w:szCs w:val="28"/>
          <w:u w:val="single"/>
        </w:rPr>
        <w:t xml:space="preserve">  </w:t>
      </w:r>
      <w:r>
        <w:rPr>
          <w:rFonts w:ascii="AngsanaUPC" w:eastAsia="Arial Unicode MS" w:hAnsi="AngsanaUPC" w:cs="AngsanaUPC" w:hint="cs"/>
          <w:b/>
          <w:bCs/>
          <w:sz w:val="28"/>
          <w:szCs w:val="28"/>
          <w:u w:val="single"/>
          <w:cs/>
          <w:lang w:val="th-TH"/>
        </w:rPr>
        <w:t>หรือเทียบเท่า</w:t>
      </w:r>
    </w:p>
    <w:p w14:paraId="1DA3BF33" w14:textId="77777777" w:rsidR="006C3A5C" w:rsidRDefault="00FE52CC">
      <w:pPr>
        <w:rPr>
          <w:rFonts w:ascii="AngsanaUPC" w:eastAsia="Arial Unicode MS" w:hAnsi="AngsanaUPC" w:cs="AngsanaUPC"/>
          <w:sz w:val="28"/>
          <w:szCs w:val="28"/>
          <w:cs/>
          <w:lang w:val="th-TH"/>
        </w:rPr>
      </w:pPr>
      <w:r>
        <w:rPr>
          <w:rFonts w:ascii="AngsanaUPC" w:hAnsi="AngsanaUPC" w:cs="AngsanaUPC" w:hint="cs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2407AF" wp14:editId="2C479E6A">
                <wp:simplePos x="0" y="0"/>
                <wp:positionH relativeFrom="column">
                  <wp:posOffset>-15240</wp:posOffset>
                </wp:positionH>
                <wp:positionV relativeFrom="paragraph">
                  <wp:posOffset>193675</wp:posOffset>
                </wp:positionV>
                <wp:extent cx="6641465" cy="518795"/>
                <wp:effectExtent l="6350" t="6350" r="19685" b="8255"/>
                <wp:wrapNone/>
                <wp:docPr id="3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1465" cy="518795"/>
                        </a:xfrm>
                        <a:prstGeom prst="rect">
                          <a:avLst/>
                        </a:prstGeom>
                        <a:solidFill>
                          <a:srgbClr val="BA58F8"/>
                        </a:solidFill>
                        <a:ln w="12700" cap="flat" cmpd="sng">
                          <a:solidFill>
                            <a:srgbClr val="FFBEE3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7B698CD" w14:textId="77777777" w:rsidR="006C3A5C" w:rsidRDefault="00FE52CC">
                            <w:pPr>
                              <w:spacing w:after="0" w:line="258" w:lineRule="auto"/>
                              <w:jc w:val="both"/>
                              <w:rPr>
                                <w:rFonts w:ascii="AngsanaUPC" w:hAnsi="AngsanaUPC" w:cs="AngsanaUPC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gsanaUPC" w:eastAsia="BrowalliaUPC" w:hAnsi="AngsanaUPC" w:cs="AngsanaUPC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  <w:lang w:val="th-TH"/>
                              </w:rPr>
                              <w:t xml:space="preserve">วันที่ห้าของการเดินทาง </w:t>
                            </w:r>
                            <w:r>
                              <w:rPr>
                                <w:rFonts w:ascii="AngsanaUPC" w:eastAsia="BrowalliaUPC" w:hAnsi="AngsanaUPC" w:cs="AngsanaUP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ngsanaUPC" w:eastAsia="BrowalliaUPC" w:hAnsi="AngsanaUPC" w:cs="Angsana New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เที่ยวกรุงโซลแบบอิสระด้วยตัวเอง</w:t>
                            </w:r>
                            <w:r>
                              <w:rPr>
                                <w:rFonts w:ascii="AngsanaUPC" w:eastAsia="BrowalliaUPC" w:hAnsi="AngsanaUP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(</w:t>
                            </w:r>
                            <w:r>
                              <w:rPr>
                                <w:rFonts w:ascii="AngsanaUPC" w:eastAsia="BrowalliaUPC" w:hAnsi="AngsanaUPC" w:cs="Angsana New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ครึ่งวันเช้า</w:t>
                            </w:r>
                            <w:r>
                              <w:rPr>
                                <w:rFonts w:ascii="AngsanaUPC" w:eastAsia="BrowalliaUPC" w:hAnsi="AngsanaUP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) - </w:t>
                            </w:r>
                            <w:r>
                              <w:rPr>
                                <w:rFonts w:ascii="AngsanaUPC" w:eastAsia="BrowalliaUPC" w:hAnsi="AngsanaUPC" w:cs="Angsana New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ร้านรวมเครื่องสำอาง</w:t>
                            </w:r>
                            <w:r>
                              <w:rPr>
                                <w:rFonts w:ascii="AngsanaUPC" w:eastAsia="BrowalliaUPC" w:hAnsi="AngsanaUPC" w:cs="Angsana New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 xml:space="preserve"> -</w:t>
                            </w:r>
                            <w:r>
                              <w:rPr>
                                <w:rFonts w:ascii="AngsanaUPC" w:eastAsia="BrowalliaUPC" w:hAnsi="AngsanaUPC" w:cs="Angsana New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ศูนย์โสมเกาหลี</w:t>
                            </w:r>
                            <w:r>
                              <w:rPr>
                                <w:rFonts w:ascii="AngsanaUPC" w:eastAsia="BrowalliaUPC" w:hAnsi="AngsanaUPC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- </w:t>
                            </w:r>
                            <w:r>
                              <w:rPr>
                                <w:rFonts w:ascii="AngsanaUPC" w:eastAsia="BrowalliaUPC" w:hAnsi="AngsanaUPC" w:cs="Angsana New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cs/>
                              </w:rPr>
                              <w:t>ศูนย์น้ำมันสนเข็มแดง</w:t>
                            </w:r>
                          </w:p>
                          <w:p w14:paraId="2310ADFE" w14:textId="77777777" w:rsidR="006C3A5C" w:rsidRDefault="006C3A5C">
                            <w:pPr>
                              <w:spacing w:after="0" w:line="258" w:lineRule="auto"/>
                            </w:pPr>
                          </w:p>
                          <w:p w14:paraId="51EFA19E" w14:textId="77777777" w:rsidR="006C3A5C" w:rsidRDefault="006C3A5C">
                            <w:pPr>
                              <w:spacing w:line="258" w:lineRule="auto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2407AF" id="_x0000_s1030" style="position:absolute;margin-left:-1.2pt;margin-top:15.25pt;width:522.95pt;height:40.8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" fillcolor="#ba58f8" strokecolor="#ffbee3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7B698CD" w14:textId="77777777" w:rsidR="006C3A5C" w:rsidRDefault="00FE52CC">
                      <w:pPr>
                        <w:spacing w:after="0" w:line="258" w:lineRule="auto"/>
                        <w:jc w:val="both"/>
                        <w:rPr>
                          <w:rFonts w:ascii="AngsanaUPC" w:hAnsi="AngsanaUPC" w:cs="AngsanaUPC"/>
                          <w:sz w:val="28"/>
                          <w:szCs w:val="28"/>
                        </w:rPr>
                      </w:pPr>
                      <w:r>
                        <w:rPr>
                          <w:rFonts w:ascii="AngsanaUPC" w:eastAsia="BrowalliaUPC" w:hAnsi="AngsanaUPC" w:cs="AngsanaUPC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  <w:lang w:val="th-TH"/>
                        </w:rPr>
                        <w:t xml:space="preserve">วันที่ห้าของการเดินทาง </w:t>
                      </w:r>
                      <w:r>
                        <w:rPr>
                          <w:rFonts w:ascii="AngsanaUPC" w:eastAsia="BrowalliaUPC" w:hAnsi="AngsanaUPC" w:cs="AngsanaUPC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ngsanaUPC" w:eastAsia="BrowalliaUPC" w:hAnsi="AngsanaUPC" w:cs="Angsana New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เที่ยวกรุงโซลแบบอิสระด้วยตัวเอง</w:t>
                      </w:r>
                      <w:r>
                        <w:rPr>
                          <w:rFonts w:ascii="AngsanaUPC" w:eastAsia="BrowalliaUPC" w:hAnsi="AngsanaUPC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(</w:t>
                      </w:r>
                      <w:r>
                        <w:rPr>
                          <w:rFonts w:ascii="AngsanaUPC" w:eastAsia="BrowalliaUPC" w:hAnsi="AngsanaUPC" w:cs="Angsana New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ครึ่งวันเช้า</w:t>
                      </w:r>
                      <w:r>
                        <w:rPr>
                          <w:rFonts w:ascii="AngsanaUPC" w:eastAsia="BrowalliaUPC" w:hAnsi="AngsanaUPC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) - </w:t>
                      </w:r>
                      <w:r>
                        <w:rPr>
                          <w:rFonts w:ascii="AngsanaUPC" w:eastAsia="BrowalliaUPC" w:hAnsi="AngsanaUPC" w:cs="Angsana New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ร้านรวมเครื่องสำอาง</w:t>
                      </w:r>
                      <w:r>
                        <w:rPr>
                          <w:rFonts w:ascii="AngsanaUPC" w:eastAsia="BrowalliaUPC" w:hAnsi="AngsanaUPC" w:cs="Angsana New" w:hint="cs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 xml:space="preserve"> -</w:t>
                      </w:r>
                      <w:r>
                        <w:rPr>
                          <w:rFonts w:ascii="AngsanaUPC" w:eastAsia="BrowalliaUPC" w:hAnsi="AngsanaUPC" w:cs="Angsana New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ศูนย์โสมเกาหลี</w:t>
                      </w:r>
                      <w:r>
                        <w:rPr>
                          <w:rFonts w:ascii="AngsanaUPC" w:eastAsia="BrowalliaUPC" w:hAnsi="AngsanaUPC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- </w:t>
                      </w:r>
                      <w:r>
                        <w:rPr>
                          <w:rFonts w:ascii="AngsanaUPC" w:eastAsia="BrowalliaUPC" w:hAnsi="AngsanaUPC" w:cs="Angsana New"/>
                          <w:b/>
                          <w:bCs/>
                          <w:color w:val="000000"/>
                          <w:sz w:val="28"/>
                          <w:szCs w:val="28"/>
                          <w:cs/>
                        </w:rPr>
                        <w:t>ศูนย์น้ำมันสนเข็มแดง</w:t>
                      </w:r>
                    </w:p>
                    <w:p w14:paraId="2310ADFE" w14:textId="77777777" w:rsidR="006C3A5C" w:rsidRDefault="006C3A5C">
                      <w:pPr>
                        <w:spacing w:after="0" w:line="258" w:lineRule="auto"/>
                      </w:pPr>
                    </w:p>
                    <w:p w14:paraId="51EFA19E" w14:textId="77777777" w:rsidR="006C3A5C" w:rsidRDefault="006C3A5C">
                      <w:pPr>
                        <w:spacing w:line="258" w:lineRule="auto"/>
                      </w:pPr>
                    </w:p>
                  </w:txbxContent>
                </v:textbox>
              </v:rect>
            </w:pict>
          </mc:Fallback>
        </mc:AlternateContent>
      </w:r>
    </w:p>
    <w:p w14:paraId="2DEAB709" w14:textId="77777777" w:rsidR="006C3A5C" w:rsidRDefault="006C3A5C">
      <w:pPr>
        <w:shd w:val="clear" w:color="auto" w:fill="FFFFFF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lang w:val="th-TH"/>
        </w:rPr>
      </w:pPr>
    </w:p>
    <w:p w14:paraId="207C8DE4" w14:textId="77777777" w:rsidR="006C3A5C" w:rsidRDefault="006C3A5C">
      <w:pPr>
        <w:shd w:val="clear" w:color="auto" w:fill="FFFFFF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lang w:val="th-TH"/>
        </w:rPr>
      </w:pPr>
    </w:p>
    <w:p w14:paraId="655C3174" w14:textId="77777777" w:rsidR="006C3A5C" w:rsidRDefault="00FE52CC">
      <w:pPr>
        <w:shd w:val="clear" w:color="auto" w:fill="FFFFFF"/>
        <w:spacing w:after="40" w:line="240" w:lineRule="auto"/>
        <w:jc w:val="both"/>
        <w:rPr>
          <w:rFonts w:ascii="Angsana New" w:hAnsi="Angsana New" w:cs="Angsana New"/>
          <w:sz w:val="28"/>
          <w:szCs w:val="28"/>
          <w:cs/>
          <w:lang w:val="th-TH"/>
        </w:rPr>
      </w:pPr>
      <w:r>
        <w:rPr>
          <w:rFonts w:ascii="Angsana New" w:hAnsi="Angsana New" w:cs="Angsana New"/>
          <w:sz w:val="28"/>
          <w:szCs w:val="28"/>
          <w:cs/>
          <w:lang w:val="th-TH"/>
        </w:rPr>
        <w:t>รับประทานอาหารเช้าที่โรงแรมที่พัก</w:t>
      </w:r>
    </w:p>
    <w:p w14:paraId="2787CAF6" w14:textId="77777777" w:rsidR="006C3A5C" w:rsidRDefault="00FE52CC" w:rsidP="00023A2F">
      <w:pPr>
        <w:shd w:val="clear" w:color="auto" w:fill="FFFFFF"/>
        <w:spacing w:after="40" w:line="240" w:lineRule="auto"/>
        <w:jc w:val="center"/>
        <w:rPr>
          <w:rFonts w:ascii="Angsana New" w:hAnsi="Angsana New" w:cs="Angsana New"/>
          <w:sz w:val="28"/>
          <w:szCs w:val="28"/>
          <w:cs/>
          <w:lang w:val="th-TH"/>
        </w:rPr>
      </w:pPr>
      <w:r>
        <w:rPr>
          <w:rFonts w:ascii="Angsana New" w:hAnsi="Angsana New" w:cs="Angsana New"/>
          <w:sz w:val="28"/>
          <w:szCs w:val="28"/>
          <w:cs/>
          <w:lang w:val="th-TH"/>
        </w:rPr>
        <w:t>เที่ยวกรุงโซลแบบอิสระด้วยตัวเอง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ครึ่งวัน</w:t>
      </w:r>
    </w:p>
    <w:p w14:paraId="1F81F6E4" w14:textId="5E5FC8FB" w:rsidR="006C3A5C" w:rsidRDefault="00FE52CC">
      <w:pPr>
        <w:shd w:val="clear" w:color="auto" w:fill="FFFFFF"/>
        <w:spacing w:after="40" w:line="240" w:lineRule="auto"/>
        <w:rPr>
          <w:rFonts w:ascii="Angsana New" w:hAnsi="Angsana New" w:cs="Angsana New"/>
          <w:sz w:val="28"/>
          <w:szCs w:val="28"/>
          <w:lang w:val="th-TH"/>
        </w:rPr>
      </w:pPr>
      <w:r>
        <w:rPr>
          <w:rFonts w:ascii="AngsanaUPC" w:hAnsi="AngsanaUPC" w:cs="AngsanaUPC" w:hint="cs"/>
          <w:noProof/>
          <w:sz w:val="28"/>
        </w:rPr>
        <w:drawing>
          <wp:anchor distT="0" distB="0" distL="114300" distR="114300" simplePos="0" relativeHeight="251688960" behindDoc="0" locked="0" layoutInCell="1" allowOverlap="1" wp14:anchorId="52951A2E" wp14:editId="3D1A301A">
            <wp:simplePos x="0" y="0"/>
            <wp:positionH relativeFrom="column">
              <wp:posOffset>13970</wp:posOffset>
            </wp:positionH>
            <wp:positionV relativeFrom="paragraph">
              <wp:posOffset>57150</wp:posOffset>
            </wp:positionV>
            <wp:extent cx="1629410" cy="1087120"/>
            <wp:effectExtent l="0" t="0" r="8890" b="17780"/>
            <wp:wrapSquare wrapText="bothSides"/>
            <wp:docPr id="4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รูปภาพ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sz w:val="28"/>
          <w:szCs w:val="28"/>
          <w:cs/>
          <w:lang w:val="th-TH"/>
        </w:rPr>
        <w:t>หมู่บ้านบุกชอนฮันอก</w:t>
      </w:r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บ้านโบราณตั้งแต่สมัยราชวงศ์โซชอน</w:t>
      </w:r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ที่ยังคงสถาปัตยกรรมแบบ</w:t>
      </w:r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ดั้งเดิมมองไปทางไหนก็เจอแต่บ้านทรงโบราณเหมือนที่เราเห็นในซีรี</w:t>
      </w:r>
      <w:proofErr w:type="spellStart"/>
      <w:r>
        <w:rPr>
          <w:rFonts w:ascii="Angsana New" w:hAnsi="Angsana New" w:cs="Angsana New"/>
          <w:sz w:val="28"/>
          <w:szCs w:val="28"/>
          <w:cs/>
          <w:lang w:val="th-TH"/>
        </w:rPr>
        <w:t>ส์</w:t>
      </w:r>
      <w:proofErr w:type="spellEnd"/>
      <w:r>
        <w:rPr>
          <w:rFonts w:ascii="Angsana New" w:hAnsi="Angsana New" w:cs="Angsana New"/>
          <w:sz w:val="28"/>
          <w:szCs w:val="28"/>
          <w:cs/>
          <w:lang w:val="th-TH"/>
        </w:rPr>
        <w:t>ทำให้มีนักท่องเที่ยว</w:t>
      </w:r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และวัยรุ่นเกาหลีชอบเช่าชุดฮันบกมาถ่ายรูปกันที่นี่</w:t>
      </w:r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จุดถ่ายรูปยอดฮิตในหมู่บ้านก็คือบริเวณเนินที่มองเห็นหอคอยโซลทาว</w:t>
      </w:r>
      <w:proofErr w:type="spellStart"/>
      <w:r>
        <w:rPr>
          <w:rFonts w:ascii="Angsana New" w:hAnsi="Angsana New" w:cs="Angsana New"/>
          <w:sz w:val="28"/>
          <w:szCs w:val="28"/>
          <w:cs/>
          <w:lang w:val="th-TH"/>
        </w:rPr>
        <w:t>เวอร์</w:t>
      </w:r>
      <w:proofErr w:type="spellEnd"/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บรรยากาศภายในหมู่บ้านเงียบสงบและยังมีผู้อาศัยอยู่ตามปกติ</w:t>
      </w:r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รวมถึงยังมีบางส่วนที่เปิดเป็นร้านอาหาร</w:t>
      </w:r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คา</w:t>
      </w:r>
      <w:proofErr w:type="spellStart"/>
      <w:r>
        <w:rPr>
          <w:rFonts w:ascii="Angsana New" w:hAnsi="Angsana New" w:cs="Angsana New"/>
          <w:sz w:val="28"/>
          <w:szCs w:val="28"/>
          <w:cs/>
          <w:lang w:val="th-TH"/>
        </w:rPr>
        <w:t>เฟ่</w:t>
      </w:r>
      <w:proofErr w:type="spellEnd"/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และเกสต์เฮ้า</w:t>
      </w:r>
      <w:proofErr w:type="spellStart"/>
      <w:r>
        <w:rPr>
          <w:rFonts w:ascii="Angsana New" w:hAnsi="Angsana New" w:cs="Angsana New"/>
          <w:sz w:val="28"/>
          <w:szCs w:val="28"/>
          <w:cs/>
          <w:lang w:val="th-TH"/>
        </w:rPr>
        <w:t>ส์</w:t>
      </w:r>
      <w:proofErr w:type="spellEnd"/>
      <w:r>
        <w:rPr>
          <w:rFonts w:ascii="Angsana New" w:hAnsi="Angsana New" w:cs="Angsana New"/>
          <w:sz w:val="28"/>
          <w:szCs w:val="28"/>
          <w:cs/>
          <w:lang w:val="th-TH"/>
        </w:rPr>
        <w:t>อีกด้วย</w:t>
      </w:r>
    </w:p>
    <w:p w14:paraId="1BAE2B2A" w14:textId="77777777" w:rsidR="00405276" w:rsidRDefault="00405276">
      <w:pPr>
        <w:shd w:val="clear" w:color="auto" w:fill="FFFFFF"/>
        <w:spacing w:after="40" w:line="240" w:lineRule="auto"/>
        <w:rPr>
          <w:rFonts w:ascii="Angsana New" w:hAnsi="Angsana New"/>
          <w:sz w:val="28"/>
          <w:szCs w:val="28"/>
          <w:lang w:val="th-TH"/>
        </w:rPr>
      </w:pPr>
    </w:p>
    <w:p w14:paraId="7390A4C4" w14:textId="303C782C" w:rsidR="006C3A5C" w:rsidRDefault="00FE52CC">
      <w:pPr>
        <w:shd w:val="clear" w:color="auto" w:fill="FFFFFF"/>
        <w:spacing w:after="40" w:line="240" w:lineRule="auto"/>
        <w:jc w:val="both"/>
        <w:rPr>
          <w:rFonts w:ascii="Angsana New" w:hAnsi="Angsana New" w:cs="Angsana New"/>
          <w:sz w:val="28"/>
          <w:szCs w:val="28"/>
          <w:lang w:val="th-TH"/>
        </w:rPr>
      </w:pPr>
      <w:r>
        <w:rPr>
          <w:rFonts w:ascii="AngsanaUPC" w:eastAsia="SimSun" w:hAnsi="AngsanaUPC" w:cs="AngsanaUPC" w:hint="cs"/>
          <w:noProof/>
          <w:sz w:val="28"/>
        </w:rPr>
        <w:drawing>
          <wp:anchor distT="0" distB="0" distL="114300" distR="114300" simplePos="0" relativeHeight="251689984" behindDoc="0" locked="0" layoutInCell="1" allowOverlap="1" wp14:anchorId="30B423AC" wp14:editId="50F2FD22">
            <wp:simplePos x="0" y="0"/>
            <wp:positionH relativeFrom="column">
              <wp:posOffset>13970</wp:posOffset>
            </wp:positionH>
            <wp:positionV relativeFrom="paragraph">
              <wp:posOffset>74295</wp:posOffset>
            </wp:positionV>
            <wp:extent cx="1627505" cy="1085850"/>
            <wp:effectExtent l="0" t="0" r="10795" b="0"/>
            <wp:wrapSquare wrapText="bothSides"/>
            <wp:docPr id="31" name="รูปภาพ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รูปภาพ 13" descr="IMG_25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2750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Angsana New" w:hAnsi="Angsana New" w:cs="Angsana New"/>
          <w:sz w:val="28"/>
          <w:szCs w:val="28"/>
          <w:cs/>
          <w:lang w:val="th-TH"/>
        </w:rPr>
        <w:t>ทง</w:t>
      </w:r>
      <w:proofErr w:type="spellEnd"/>
      <w:r>
        <w:rPr>
          <w:rFonts w:ascii="Angsana New" w:hAnsi="Angsana New" w:cs="Angsana New"/>
          <w:sz w:val="28"/>
          <w:szCs w:val="28"/>
          <w:cs/>
          <w:lang w:val="th-TH"/>
        </w:rPr>
        <w:t>แดม</w:t>
      </w:r>
      <w:proofErr w:type="spellStart"/>
      <w:r>
        <w:rPr>
          <w:rFonts w:ascii="Angsana New" w:hAnsi="Angsana New" w:cs="Angsana New"/>
          <w:sz w:val="28"/>
          <w:szCs w:val="28"/>
          <w:cs/>
          <w:lang w:val="th-TH"/>
        </w:rPr>
        <w:t>ุน</w:t>
      </w:r>
      <w:proofErr w:type="spellEnd"/>
      <w:r>
        <w:rPr>
          <w:rFonts w:ascii="Angsana New" w:hAnsi="Angsana New" w:cs="Angsana New"/>
          <w:sz w:val="28"/>
          <w:szCs w:val="28"/>
          <w:cs/>
          <w:lang w:val="th-TH"/>
        </w:rPr>
        <w:t>ดีไซน์พลาซ่า</w:t>
      </w:r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หรือ</w:t>
      </w:r>
      <w:r>
        <w:rPr>
          <w:rFonts w:ascii="Angsana New" w:hAnsi="Angsana New"/>
          <w:sz w:val="28"/>
          <w:szCs w:val="28"/>
          <w:lang w:val="th-TH"/>
        </w:rPr>
        <w:t xml:space="preserve"> DDP </w:t>
      </w:r>
      <w:r>
        <w:rPr>
          <w:rFonts w:ascii="Angsana New" w:hAnsi="Angsana New" w:cs="Angsana New"/>
          <w:sz w:val="28"/>
          <w:szCs w:val="28"/>
          <w:cs/>
          <w:lang w:val="th-TH"/>
        </w:rPr>
        <w:t>อาคารสีเงินขนาดใหญ่รูปร่างโค้งมน</w:t>
      </w:r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ตั้งอยู่กลางย่านทงแด</w:t>
      </w:r>
      <w:proofErr w:type="spellStart"/>
      <w:r>
        <w:rPr>
          <w:rFonts w:ascii="Angsana New" w:hAnsi="Angsana New" w:cs="Angsana New"/>
          <w:sz w:val="28"/>
          <w:szCs w:val="28"/>
          <w:cs/>
          <w:lang w:val="th-TH"/>
        </w:rPr>
        <w:t>มุน</w:t>
      </w:r>
      <w:proofErr w:type="spellEnd"/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ซึ่งเป็นอีกหนึ่งย่าน</w:t>
      </w:r>
      <w:proofErr w:type="spellStart"/>
      <w:r>
        <w:rPr>
          <w:rFonts w:ascii="Angsana New" w:hAnsi="Angsana New" w:cs="Angsana New"/>
          <w:sz w:val="28"/>
          <w:szCs w:val="28"/>
          <w:cs/>
          <w:lang w:val="th-TH"/>
        </w:rPr>
        <w:t>ช้</w:t>
      </w:r>
      <w:proofErr w:type="spellEnd"/>
      <w:r>
        <w:rPr>
          <w:rFonts w:ascii="Angsana New" w:hAnsi="Angsana New" w:cs="Angsana New"/>
          <w:sz w:val="28"/>
          <w:szCs w:val="28"/>
          <w:cs/>
          <w:lang w:val="th-TH"/>
        </w:rPr>
        <w:t>อปปิ้งที่มีชื่อเสียงในโซล</w:t>
      </w:r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ที่นี่เป็นสถานที่จัดแสดงงานศิลปะ</w:t>
      </w:r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แฟชั่น</w:t>
      </w:r>
      <w:proofErr w:type="spellStart"/>
      <w:r>
        <w:rPr>
          <w:rFonts w:ascii="Angsana New" w:hAnsi="Angsana New" w:cs="Angsana New"/>
          <w:sz w:val="28"/>
          <w:szCs w:val="28"/>
          <w:cs/>
          <w:lang w:val="th-TH"/>
        </w:rPr>
        <w:t>วีค</w:t>
      </w:r>
      <w:proofErr w:type="spellEnd"/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การประชุม</w:t>
      </w:r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หรือนิทรรศการต่างๆ</w:t>
      </w:r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ด้วยความที่พื้นที่ตรงนี้มีขนาดใหญ่มาก</w:t>
      </w:r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แถมตัวอาคารยังโค้งไปมาทำให้ได้มุมมองแปลกๆ</w:t>
      </w:r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ไม่เหมือนที่ไหน</w:t>
      </w:r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ตอนกลางคืนยังเปิดไฟส่องตัวอาคารเป็น</w:t>
      </w:r>
      <w:proofErr w:type="spellStart"/>
      <w:r>
        <w:rPr>
          <w:rFonts w:ascii="Angsana New" w:hAnsi="Angsana New" w:cs="Angsana New"/>
          <w:sz w:val="28"/>
          <w:szCs w:val="28"/>
          <w:cs/>
          <w:lang w:val="th-TH"/>
        </w:rPr>
        <w:t>จุดๆ</w:t>
      </w:r>
      <w:proofErr w:type="spellEnd"/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มองดูเหมือนยานอวกาศอีกด้วย</w:t>
      </w:r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มาเดินเล่นหามุมถ่ายรูปสวยๆ</w:t>
      </w:r>
      <w:r>
        <w:rPr>
          <w:rFonts w:ascii="Angsana New" w:hAnsi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กันได้ไม่รู้จบ</w:t>
      </w:r>
    </w:p>
    <w:p w14:paraId="1ADAFE70" w14:textId="77777777" w:rsidR="00405276" w:rsidRDefault="00405276">
      <w:pPr>
        <w:shd w:val="clear" w:color="auto" w:fill="FFFFFF"/>
        <w:spacing w:after="40" w:line="240" w:lineRule="auto"/>
        <w:jc w:val="both"/>
        <w:rPr>
          <w:rFonts w:ascii="Angsana New" w:hAnsi="Angsana New" w:cs="Angsana New"/>
          <w:sz w:val="28"/>
          <w:szCs w:val="28"/>
          <w:cs/>
          <w:lang w:val="th-TH"/>
        </w:rPr>
      </w:pPr>
    </w:p>
    <w:p w14:paraId="156EA78E" w14:textId="44AC3E21" w:rsidR="006C3A5C" w:rsidRDefault="00FE52CC">
      <w:pPr>
        <w:shd w:val="clear" w:color="auto" w:fill="FFFFFF"/>
        <w:spacing w:after="40" w:line="240" w:lineRule="auto"/>
        <w:jc w:val="both"/>
        <w:rPr>
          <w:rFonts w:ascii="Angsana New" w:hAnsi="Angsana New" w:cs="Angsana New"/>
          <w:sz w:val="28"/>
          <w:szCs w:val="28"/>
          <w:cs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91008" behindDoc="0" locked="0" layoutInCell="1" allowOverlap="1" wp14:anchorId="0A0B7524" wp14:editId="53B7007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629410" cy="1424940"/>
            <wp:effectExtent l="0" t="0" r="8890" b="3810"/>
            <wp:wrapSquare wrapText="bothSides"/>
            <wp:docPr id="48" name="รูปภาพ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รูปภาพ 2" descr="IMG_25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629410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ngsana New" w:hAnsi="Angsana New" w:cs="Angsana New"/>
          <w:sz w:val="28"/>
          <w:szCs w:val="28"/>
          <w:cs/>
          <w:lang w:val="th-TH"/>
        </w:rPr>
        <w:t>จากนั้นพาท่านเดินทางสู่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ศูนย์รวมเครื่องสำอาง</w:t>
      </w:r>
      <w:r>
        <w:rPr>
          <w:rFonts w:ascii="Angsana New" w:hAnsi="Angsana New" w:cs="Angsana New"/>
          <w:sz w:val="28"/>
          <w:szCs w:val="28"/>
          <w:lang w:val="th-TH"/>
        </w:rPr>
        <w:t xml:space="preserve"> (COSMETIC SHOP)  </w:t>
      </w:r>
      <w:r>
        <w:rPr>
          <w:rFonts w:ascii="Angsana New" w:hAnsi="Angsana New" w:cs="Angsana New"/>
          <w:sz w:val="28"/>
          <w:szCs w:val="28"/>
          <w:cs/>
          <w:lang w:val="th-TH"/>
        </w:rPr>
        <w:t>ประเภทเวชสำอางที่หมอศัลยกรรมเกาหลีร่วมออกแบบมากมาย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มีผลิตภัณฑ์ต่างๆ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ที่เหมาะกับผู้ที่มีปัญหาผิวหน้า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ไม่ว่าจะเป็นสิว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มีริ้วรอย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ฝ้า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กระ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จุดด่างดำใบหน้าหมองคล้ำ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อยากผิวขาวสว่างใส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ไร้ริ้วรอย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แต่งหน้าเบาๆโชว์ผิวแบบสาวเกาหลี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โดยไม่ต้องศัลยกรรม</w:t>
      </w:r>
    </w:p>
    <w:p w14:paraId="511EA4DD" w14:textId="77777777" w:rsidR="006C3A5C" w:rsidRDefault="006C3A5C">
      <w:pPr>
        <w:shd w:val="clear" w:color="auto" w:fill="FFFFFF"/>
        <w:spacing w:after="40" w:line="240" w:lineRule="auto"/>
        <w:jc w:val="both"/>
        <w:rPr>
          <w:rFonts w:ascii="Angsana New" w:hAnsi="Angsana New" w:cs="Angsana New"/>
          <w:sz w:val="28"/>
          <w:szCs w:val="28"/>
          <w:cs/>
          <w:lang w:val="th-TH"/>
        </w:rPr>
      </w:pPr>
    </w:p>
    <w:p w14:paraId="1FA7878E" w14:textId="77777777" w:rsidR="006C3A5C" w:rsidRDefault="006C3A5C">
      <w:pPr>
        <w:shd w:val="clear" w:color="auto" w:fill="FFFFFF"/>
        <w:spacing w:after="40" w:line="240" w:lineRule="auto"/>
        <w:jc w:val="both"/>
        <w:rPr>
          <w:rFonts w:ascii="Angsana New" w:hAnsi="Angsana New" w:cs="Angsana New"/>
          <w:sz w:val="28"/>
          <w:szCs w:val="28"/>
          <w:lang w:val="th-TH"/>
        </w:rPr>
      </w:pPr>
    </w:p>
    <w:p w14:paraId="7908212F" w14:textId="77777777" w:rsidR="006C3A5C" w:rsidRDefault="00FE52CC">
      <w:pPr>
        <w:shd w:val="clear" w:color="auto" w:fill="FFFFFF"/>
        <w:spacing w:after="40" w:line="240" w:lineRule="auto"/>
        <w:jc w:val="both"/>
        <w:rPr>
          <w:rFonts w:ascii="Angsana New" w:hAnsi="Angsana New" w:cs="Angsana New"/>
          <w:sz w:val="28"/>
          <w:szCs w:val="28"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lastRenderedPageBreak/>
        <w:drawing>
          <wp:anchor distT="0" distB="0" distL="114300" distR="114300" simplePos="0" relativeHeight="251692032" behindDoc="0" locked="0" layoutInCell="1" allowOverlap="1" wp14:anchorId="44B2E21A" wp14:editId="2B4822E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651000" cy="1320800"/>
            <wp:effectExtent l="0" t="0" r="6350" b="0"/>
            <wp:wrapSquare wrapText="bothSides"/>
            <wp:docPr id="49" name="รูปภาพ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รูปภาพ 3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651000" cy="132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sz w:val="28"/>
          <w:szCs w:val="28"/>
          <w:cs/>
          <w:lang w:val="th-TH"/>
        </w:rPr>
        <w:t>จากนั้นพาท่านเดินทางไป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ศูนย์โสมเกาหลี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สถานที่แหล่งรวมศูนย์สมุนไพรโสม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เพื่อฟังคำบรรยายถึงสรรพคุณต่างๆ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ของโสมแต่ละชนิด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โดยโสมที่ดีมีคุณภาพ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ต้องมีอายุ</w:t>
      </w:r>
      <w:r>
        <w:rPr>
          <w:rFonts w:ascii="Angsana New" w:hAnsi="Angsana New" w:cs="Angsana New"/>
          <w:sz w:val="28"/>
          <w:szCs w:val="28"/>
          <w:lang w:val="th-TH"/>
        </w:rPr>
        <w:t xml:space="preserve"> 6 </w:t>
      </w:r>
      <w:r>
        <w:rPr>
          <w:rFonts w:ascii="Angsana New" w:hAnsi="Angsana New" w:cs="Angsana New"/>
          <w:sz w:val="28"/>
          <w:szCs w:val="28"/>
          <w:cs/>
          <w:lang w:val="th-TH"/>
        </w:rPr>
        <w:t>ปี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รัฐบาลเกาหลีได้ใส่ใจกับเรื่องนี้อย่างมากจึงต้องเข้ามาควบคุมทุกขั้นตอน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ตั้งแต่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การเริ่มปลูกโสม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จนกระทั้งการผลิตออกมาเป็นตัวยา</w:t>
      </w:r>
      <w:r>
        <w:rPr>
          <w:rFonts w:ascii="Angsana New" w:hAnsi="Angsana New" w:cs="Angsana New"/>
          <w:sz w:val="28"/>
          <w:szCs w:val="28"/>
          <w:lang w:val="th-TH"/>
        </w:rPr>
        <w:t xml:space="preserve"> “</w:t>
      </w:r>
      <w:r>
        <w:rPr>
          <w:rFonts w:ascii="Angsana New" w:hAnsi="Angsana New" w:cs="Angsana New"/>
          <w:sz w:val="28"/>
          <w:szCs w:val="28"/>
          <w:cs/>
          <w:lang w:val="th-TH"/>
        </w:rPr>
        <w:t>โสมเกาหลี</w:t>
      </w:r>
      <w:r>
        <w:rPr>
          <w:rFonts w:ascii="Angsana New" w:hAnsi="Angsana New" w:cs="Angsana New"/>
          <w:sz w:val="28"/>
          <w:szCs w:val="28"/>
          <w:lang w:val="th-TH"/>
        </w:rPr>
        <w:t xml:space="preserve">” </w:t>
      </w:r>
      <w:r>
        <w:rPr>
          <w:rFonts w:ascii="Angsana New" w:hAnsi="Angsana New" w:cs="Angsana New"/>
          <w:sz w:val="28"/>
          <w:szCs w:val="28"/>
          <w:cs/>
          <w:lang w:val="th-TH"/>
        </w:rPr>
        <w:t>นั้นมีสารประกอบที่สำคัญอยู่หลายอย่างมีทั้งวิตามินและแร่ธาตุหลายชนิดช่วยในการปรับสมดุลภายในร่างกายทั้งหมด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ระบบภายใน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ระบบทางเดินหายใจ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บำรุงสมอง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บำรุงสายตา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ที่สำคัญดูแลผิวพรรณ</w:t>
      </w:r>
    </w:p>
    <w:p w14:paraId="47EDF6AB" w14:textId="10FF1FBF" w:rsidR="006C3A5C" w:rsidRDefault="00FE52CC" w:rsidP="00023A2F">
      <w:pPr>
        <w:shd w:val="clear" w:color="auto" w:fill="FFFFFF"/>
        <w:spacing w:after="40" w:line="240" w:lineRule="auto"/>
        <w:jc w:val="both"/>
        <w:rPr>
          <w:rFonts w:ascii="Angsana New" w:hAnsi="Angsana New" w:cs="Angsana New"/>
          <w:sz w:val="28"/>
          <w:szCs w:val="28"/>
          <w:lang w:val="th-TH"/>
        </w:rPr>
      </w:pPr>
      <w:r>
        <w:rPr>
          <w:rFonts w:ascii="SimSun" w:eastAsia="SimSun" w:hAnsi="SimSun" w:cs="SimSun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0B339E70" wp14:editId="5651E25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673225" cy="1673225"/>
            <wp:effectExtent l="0" t="0" r="3175" b="3175"/>
            <wp:wrapSquare wrapText="bothSides"/>
            <wp:docPr id="50" name="รูปภาพ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รูปภาพ 4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673225" cy="167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ngsana New" w:hAnsi="Angsana New" w:cs="Angsana New"/>
          <w:sz w:val="28"/>
          <w:szCs w:val="28"/>
          <w:cs/>
          <w:lang w:val="th-TH"/>
        </w:rPr>
        <w:t>จากนั้นพาท่านไปรู้จักกับสมุนไพรที่มีชื่อเสียงของประเทศเกาหลีใต้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proofErr w:type="spellStart"/>
      <w:r>
        <w:rPr>
          <w:rFonts w:ascii="Angsana New" w:hAnsi="Angsana New" w:cs="Angsana New"/>
          <w:sz w:val="28"/>
          <w:szCs w:val="28"/>
          <w:lang w:val="th-TH"/>
        </w:rPr>
        <w:t>Red</w:t>
      </w:r>
      <w:proofErr w:type="spellEnd"/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proofErr w:type="spellStart"/>
      <w:r>
        <w:rPr>
          <w:rFonts w:ascii="Angsana New" w:hAnsi="Angsana New" w:cs="Angsana New"/>
          <w:sz w:val="28"/>
          <w:szCs w:val="28"/>
          <w:lang w:val="th-TH"/>
        </w:rPr>
        <w:t>Pine</w:t>
      </w:r>
      <w:proofErr w:type="spellEnd"/>
      <w:r>
        <w:rPr>
          <w:rFonts w:ascii="Angsana New" w:hAnsi="Angsana New" w:cs="Angsana New"/>
          <w:sz w:val="28"/>
          <w:szCs w:val="28"/>
          <w:lang w:val="th-TH"/>
        </w:rPr>
        <w:t xml:space="preserve"> Oil </w:t>
      </w:r>
      <w:r>
        <w:rPr>
          <w:rFonts w:ascii="Angsana New" w:hAnsi="Angsana New" w:cs="Angsana New"/>
          <w:sz w:val="28"/>
          <w:szCs w:val="28"/>
          <w:cs/>
          <w:lang w:val="th-TH"/>
        </w:rPr>
        <w:t>หรือ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น้ำมันสนเข็มแดง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ตามตำหรับยาโบราณสมัยราชวงศ์โชซอน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ที่ถูกบันทึกไว้เป็นลายลักษณ์อักษร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ปัจจุบันได้นำมาสกัดด้วยวิธีที่ทันสมัยดึงสรรพคุณที่ดีที่สุดออกมาในรูปแบบที่ทานได้ง่าย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และบำรุงสุขภาพได้ดีที่สุด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น้ำมันสนเข็มแดง</w:t>
      </w:r>
      <w:r w:rsidR="00023A2F">
        <w:rPr>
          <w:rFonts w:ascii="Angsana New" w:hAnsi="Angsana New" w:cs="Angsana New" w:hint="cs"/>
          <w:sz w:val="28"/>
          <w:szCs w:val="28"/>
          <w:cs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มีสรรพคุณช่วยในการทำความสะอาดระบบหลอดเลือด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เคลียร์หลอดเลือดที่อุดตัน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 w:rsidR="00023A2F">
        <w:rPr>
          <w:rFonts w:ascii="Angsana New" w:hAnsi="Angsana New" w:cs="Angsana New" w:hint="cs"/>
          <w:sz w:val="28"/>
          <w:szCs w:val="28"/>
          <w:cs/>
          <w:lang w:val="th-TH"/>
        </w:rPr>
        <w:t>และ</w:t>
      </w:r>
      <w:r>
        <w:rPr>
          <w:rFonts w:ascii="Angsana New" w:hAnsi="Angsana New" w:cs="Angsana New"/>
          <w:sz w:val="28"/>
          <w:szCs w:val="28"/>
          <w:cs/>
          <w:lang w:val="th-TH"/>
        </w:rPr>
        <w:t>ลดคอเลสเตอรอล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ความดัน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เบาหวาน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ป้องกันเส้นเลือด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ตีบ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แตก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ตัน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อีกทั้งยังช่วยให้การผ่อนคลาย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หลับสนิทมากขึ้น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ผิวพรรณดูมีสุขภาพดี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รับประทานเป็นประจำ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ร่างกายแข็งแรงขึ้นตามลำดับ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และยังมีผลิตภัณฑ์ออแกนิคที่สกัดมาจากสนเข็มแดง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อาทิเช่น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ครีมบำรุง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แชมพูสระผม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ยาสีฟัน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มาร์คหน้าต่างๆ</w:t>
      </w:r>
    </w:p>
    <w:p w14:paraId="0F1CDBDC" w14:textId="77777777" w:rsidR="006C3A5C" w:rsidRDefault="006C3A5C">
      <w:pPr>
        <w:shd w:val="clear" w:color="auto" w:fill="FFFFFF"/>
        <w:spacing w:after="40" w:line="240" w:lineRule="auto"/>
        <w:jc w:val="both"/>
        <w:rPr>
          <w:rFonts w:ascii="Angsana New" w:hAnsi="Angsana New" w:cs="Angsana New"/>
          <w:sz w:val="28"/>
          <w:szCs w:val="28"/>
          <w:lang w:val="th-TH"/>
        </w:rPr>
      </w:pPr>
    </w:p>
    <w:p w14:paraId="720D08BC" w14:textId="77777777" w:rsidR="00023A2F" w:rsidRDefault="00023A2F">
      <w:pPr>
        <w:shd w:val="clear" w:color="auto" w:fill="FFFFFF"/>
        <w:spacing w:after="40" w:line="240" w:lineRule="auto"/>
        <w:jc w:val="both"/>
        <w:rPr>
          <w:rFonts w:ascii="Angsana New" w:hAnsi="Angsana New" w:cs="Angsana New"/>
          <w:sz w:val="28"/>
          <w:szCs w:val="28"/>
          <w:lang w:val="th-TH"/>
        </w:rPr>
      </w:pPr>
    </w:p>
    <w:p w14:paraId="612B4350" w14:textId="2671AD2B" w:rsidR="006C3A5C" w:rsidRDefault="00FE52CC">
      <w:pPr>
        <w:shd w:val="clear" w:color="auto" w:fill="FFFFFF"/>
        <w:spacing w:after="40" w:line="240" w:lineRule="auto"/>
        <w:jc w:val="both"/>
        <w:rPr>
          <w:rFonts w:ascii="Angsana New" w:hAnsi="Angsana New" w:cs="Angsana New"/>
          <w:sz w:val="28"/>
          <w:szCs w:val="28"/>
          <w:lang w:val="th-TH"/>
        </w:rPr>
      </w:pPr>
      <w:r>
        <w:rPr>
          <w:rFonts w:ascii="Angsana New" w:hAnsi="Angsana New" w:cs="Angsana New"/>
          <w:sz w:val="28"/>
          <w:szCs w:val="28"/>
          <w:cs/>
          <w:lang w:val="th-TH"/>
        </w:rPr>
        <w:t>ถึงเวลาอันสมควรพาทุกท่านเดินทางกลับประเทศไทย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โดยมีเจ้าหน้าคอยดูแลขั้นตอนการเช็คอิน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ตั๋วเครื่องบิน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และอำนวยความสะดวก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เพื่อส่งทุกท่านกลับด้วยความ</w:t>
      </w:r>
      <w:proofErr w:type="spellStart"/>
      <w:r>
        <w:rPr>
          <w:rFonts w:ascii="Angsana New" w:hAnsi="Angsana New" w:cs="Angsana New"/>
          <w:sz w:val="28"/>
          <w:szCs w:val="28"/>
          <w:cs/>
          <w:lang w:val="th-TH"/>
        </w:rPr>
        <w:t>สวั</w:t>
      </w:r>
      <w:proofErr w:type="spellEnd"/>
      <w:r>
        <w:rPr>
          <w:rFonts w:ascii="Angsana New" w:hAnsi="Angsana New" w:cs="Angsana New"/>
          <w:sz w:val="28"/>
          <w:szCs w:val="28"/>
          <w:cs/>
          <w:lang w:val="th-TH"/>
        </w:rPr>
        <w:t>สดิภาพ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และความประทับใจ</w:t>
      </w:r>
    </w:p>
    <w:p w14:paraId="53C23D56" w14:textId="77777777" w:rsidR="006C3A5C" w:rsidRDefault="00FE52CC">
      <w:pPr>
        <w:shd w:val="clear" w:color="auto" w:fill="FFFFFF"/>
        <w:spacing w:after="40" w:line="240" w:lineRule="auto"/>
        <w:jc w:val="both"/>
        <w:rPr>
          <w:rFonts w:ascii="Angsana New" w:hAnsi="Angsana New" w:cs="Angsana New"/>
          <w:sz w:val="28"/>
          <w:szCs w:val="28"/>
          <w:lang w:val="th-TH"/>
        </w:rPr>
      </w:pPr>
      <w:r>
        <w:rPr>
          <w:rFonts w:ascii="Angsana New" w:hAnsi="Angsana New" w:cs="Angsana New" w:hint="cs"/>
          <w:sz w:val="28"/>
          <w:szCs w:val="28"/>
          <w:cs/>
        </w:rPr>
        <w:t>18</w:t>
      </w:r>
      <w:r>
        <w:rPr>
          <w:rFonts w:ascii="Angsana New" w:hAnsi="Angsana New" w:cs="Angsana New"/>
          <w:sz w:val="28"/>
          <w:szCs w:val="28"/>
          <w:lang w:val="th-TH"/>
        </w:rPr>
        <w:t xml:space="preserve">.00-20.40 </w:t>
      </w:r>
      <w:r>
        <w:rPr>
          <w:rFonts w:ascii="Angsana New" w:hAnsi="Angsana New" w:cs="Angsana New"/>
          <w:sz w:val="28"/>
          <w:szCs w:val="28"/>
          <w:cs/>
          <w:lang w:val="th-TH"/>
        </w:rPr>
        <w:t>น</w:t>
      </w:r>
      <w:r>
        <w:rPr>
          <w:rFonts w:ascii="Angsana New" w:hAnsi="Angsana New" w:cs="Angsana New"/>
          <w:sz w:val="28"/>
          <w:szCs w:val="28"/>
          <w:lang w:val="th-TH"/>
        </w:rPr>
        <w:t xml:space="preserve">. </w:t>
      </w:r>
      <w:r>
        <w:rPr>
          <w:rFonts w:ascii="Angsana New" w:hAnsi="Angsana New" w:cs="Angsana New"/>
          <w:sz w:val="28"/>
          <w:szCs w:val="28"/>
          <w:cs/>
          <w:lang w:val="th-TH"/>
        </w:rPr>
        <w:t>เดินทางจากสนามบินอินชอน</w:t>
      </w:r>
      <w:r>
        <w:rPr>
          <w:rFonts w:ascii="Angsana New" w:hAnsi="Angsana New" w:cs="Angsana New"/>
          <w:sz w:val="28"/>
          <w:szCs w:val="28"/>
          <w:lang w:val="th-TH"/>
        </w:rPr>
        <w:t xml:space="preserve"> - </w:t>
      </w:r>
      <w:r>
        <w:rPr>
          <w:rFonts w:ascii="Angsana New" w:hAnsi="Angsana New" w:cs="Angsana New"/>
          <w:sz w:val="28"/>
          <w:szCs w:val="28"/>
          <w:cs/>
          <w:lang w:val="th-TH"/>
        </w:rPr>
        <w:t>สนามบินสุวรรณภูมิ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ใช้เวลาเดินทาง</w:t>
      </w:r>
      <w:r>
        <w:rPr>
          <w:rFonts w:ascii="Angsana New" w:hAnsi="Angsana New" w:cs="Angsana New"/>
          <w:sz w:val="28"/>
          <w:szCs w:val="28"/>
          <w:lang w:val="th-TH"/>
        </w:rPr>
        <w:t xml:space="preserve"> 5-6 </w:t>
      </w:r>
      <w:r>
        <w:rPr>
          <w:rFonts w:ascii="Angsana New" w:hAnsi="Angsana New" w:cs="Angsana New"/>
          <w:sz w:val="28"/>
          <w:szCs w:val="28"/>
          <w:cs/>
          <w:lang w:val="th-TH"/>
        </w:rPr>
        <w:t>ชั่วโมง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</w:p>
    <w:p w14:paraId="5DB7EDF2" w14:textId="77777777" w:rsidR="006C3A5C" w:rsidRDefault="00FE52CC">
      <w:pPr>
        <w:shd w:val="clear" w:color="auto" w:fill="FFFFFF"/>
        <w:spacing w:after="40" w:line="240" w:lineRule="auto"/>
        <w:jc w:val="both"/>
        <w:rPr>
          <w:rFonts w:ascii="Angsana New" w:hAnsi="Angsana New" w:cs="Angsana New"/>
          <w:sz w:val="28"/>
          <w:szCs w:val="28"/>
          <w:lang w:val="th-TH"/>
        </w:rPr>
      </w:pPr>
      <w:r>
        <w:rPr>
          <w:rFonts w:ascii="Angsana New" w:hAnsi="Angsana New" w:cs="Angsana New"/>
          <w:sz w:val="28"/>
          <w:szCs w:val="28"/>
          <w:lang w:val="th-TH"/>
        </w:rPr>
        <w:t>(</w:t>
      </w:r>
      <w:r>
        <w:rPr>
          <w:rFonts w:ascii="Angsana New" w:hAnsi="Angsana New" w:cs="Angsana New"/>
          <w:sz w:val="28"/>
          <w:szCs w:val="28"/>
          <w:cs/>
          <w:lang w:val="th-TH"/>
        </w:rPr>
        <w:t>โดยสายกา</w:t>
      </w:r>
      <w:r>
        <w:rPr>
          <w:rFonts w:ascii="Angsana New" w:hAnsi="Angsana New" w:cs="Angsana New" w:hint="cs"/>
          <w:sz w:val="28"/>
          <w:szCs w:val="28"/>
          <w:cs/>
          <w:lang w:val="th-TH"/>
        </w:rPr>
        <w:t>รบิน</w:t>
      </w:r>
      <w:r>
        <w:rPr>
          <w:rFonts w:ascii="Angsana New" w:hAnsi="Angsana New" w:cs="Angsana New" w:hint="cs"/>
          <w:sz w:val="28"/>
          <w:szCs w:val="28"/>
          <w:cs/>
        </w:rPr>
        <w:t xml:space="preserve"> </w:t>
      </w:r>
      <w:r>
        <w:rPr>
          <w:rFonts w:ascii="Angsana New" w:hAnsi="Angsana New" w:hint="cs"/>
          <w:sz w:val="28"/>
          <w:szCs w:val="28"/>
          <w:lang w:val="th-TH"/>
        </w:rPr>
        <w:t xml:space="preserve">JEJU AIR / JIN AIR / AIR BUSAN </w:t>
      </w:r>
      <w:r>
        <w:rPr>
          <w:rFonts w:ascii="Angsana New" w:hAnsi="Angsana New" w:cs="Angsana New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sz w:val="28"/>
          <w:szCs w:val="28"/>
          <w:cs/>
          <w:lang w:val="th-TH"/>
        </w:rPr>
        <w:t>หรือเทียบเท่าในระดับเดียวกัน</w:t>
      </w:r>
      <w:r>
        <w:rPr>
          <w:rFonts w:ascii="Angsana New" w:hAnsi="Angsana New" w:cs="Angsana New"/>
          <w:sz w:val="28"/>
          <w:szCs w:val="28"/>
          <w:lang w:val="th-TH"/>
        </w:rPr>
        <w:t>)</w:t>
      </w:r>
    </w:p>
    <w:p w14:paraId="743057B8" w14:textId="46DE7701" w:rsidR="006C3A5C" w:rsidRDefault="00FE52CC">
      <w:pPr>
        <w:shd w:val="clear" w:color="auto" w:fill="FFFFFF"/>
        <w:spacing w:after="40" w:line="240" w:lineRule="auto"/>
        <w:jc w:val="both"/>
        <w:rPr>
          <w:rFonts w:ascii="Angsana New" w:hAnsi="Angsana New" w:cs="Angsana New"/>
          <w:color w:val="2B18BC"/>
          <w:sz w:val="28"/>
          <w:szCs w:val="28"/>
          <w:lang w:val="th-TH"/>
        </w:rPr>
      </w:pPr>
      <w:r>
        <w:rPr>
          <w:rFonts w:ascii="Angsana New" w:hAnsi="Angsana New" w:cs="Angsana New"/>
          <w:color w:val="2B18BC"/>
          <w:sz w:val="28"/>
          <w:szCs w:val="28"/>
          <w:lang w:val="th-TH"/>
        </w:rPr>
        <w:t>(</w:t>
      </w:r>
      <w:r>
        <w:rPr>
          <w:rFonts w:ascii="Angsana New" w:hAnsi="Angsana New" w:cs="Angsana New"/>
          <w:color w:val="2B18BC"/>
          <w:sz w:val="28"/>
          <w:szCs w:val="28"/>
          <w:cs/>
          <w:lang w:val="th-TH"/>
        </w:rPr>
        <w:t>ขอสงวนสิทธิ์</w:t>
      </w:r>
      <w:r>
        <w:rPr>
          <w:rFonts w:ascii="Angsana New" w:hAnsi="Angsana New" w:cs="Angsana New"/>
          <w:color w:val="2B18BC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color w:val="2B18BC"/>
          <w:sz w:val="28"/>
          <w:szCs w:val="28"/>
          <w:cs/>
          <w:lang w:val="th-TH"/>
        </w:rPr>
        <w:t>สายการบิน</w:t>
      </w:r>
      <w:r>
        <w:rPr>
          <w:rFonts w:ascii="Angsana New" w:hAnsi="Angsana New" w:cs="Angsana New"/>
          <w:color w:val="2B18BC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color w:val="2B18BC"/>
          <w:sz w:val="28"/>
          <w:szCs w:val="28"/>
          <w:cs/>
          <w:lang w:val="th-TH"/>
        </w:rPr>
        <w:t>เวลาบิน</w:t>
      </w:r>
      <w:r>
        <w:rPr>
          <w:rFonts w:ascii="Angsana New" w:hAnsi="Angsana New" w:cs="Angsana New"/>
          <w:color w:val="2B18BC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color w:val="2B18BC"/>
          <w:sz w:val="28"/>
          <w:szCs w:val="28"/>
          <w:cs/>
          <w:lang w:val="th-TH"/>
        </w:rPr>
        <w:t>เที่ยวบิน</w:t>
      </w:r>
      <w:r>
        <w:rPr>
          <w:rFonts w:ascii="Angsana New" w:hAnsi="Angsana New" w:cs="Angsana New"/>
          <w:color w:val="2B18BC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color w:val="2B18BC"/>
          <w:sz w:val="28"/>
          <w:szCs w:val="28"/>
          <w:cs/>
          <w:lang w:val="th-TH"/>
        </w:rPr>
        <w:t>เส้นทางบิน</w:t>
      </w:r>
      <w:r>
        <w:rPr>
          <w:rFonts w:ascii="Angsana New" w:hAnsi="Angsana New" w:cs="Angsana New"/>
          <w:color w:val="2B18BC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color w:val="2B18BC"/>
          <w:sz w:val="28"/>
          <w:szCs w:val="28"/>
          <w:cs/>
          <w:lang w:val="th-TH"/>
        </w:rPr>
        <w:t>เปลี่ยนแปลงโดยไม่แจ้งให้ทราบล่วงหน้า</w:t>
      </w:r>
      <w:r>
        <w:rPr>
          <w:rFonts w:ascii="Angsana New" w:hAnsi="Angsana New" w:cs="Angsana New"/>
          <w:color w:val="2B18BC"/>
          <w:sz w:val="28"/>
          <w:szCs w:val="28"/>
          <w:lang w:val="th-TH"/>
        </w:rPr>
        <w:t xml:space="preserve"> </w:t>
      </w:r>
      <w:r>
        <w:rPr>
          <w:rFonts w:ascii="Angsana New" w:hAnsi="Angsana New" w:cs="Angsana New"/>
          <w:color w:val="2B18BC"/>
          <w:sz w:val="28"/>
          <w:szCs w:val="28"/>
          <w:cs/>
          <w:lang w:val="th-TH"/>
        </w:rPr>
        <w:t>ขึ้นอยู่กับผู้จัดทำตามความเหมาะสม</w:t>
      </w:r>
      <w:r>
        <w:rPr>
          <w:rFonts w:ascii="Angsana New" w:hAnsi="Angsana New" w:cs="Angsana New"/>
          <w:color w:val="2B18BC"/>
          <w:sz w:val="28"/>
          <w:szCs w:val="28"/>
          <w:lang w:val="th-TH"/>
        </w:rPr>
        <w:t>)</w:t>
      </w:r>
    </w:p>
    <w:p w14:paraId="5F882C24" w14:textId="77777777" w:rsidR="00FC0120" w:rsidRDefault="00FC0120">
      <w:pPr>
        <w:shd w:val="clear" w:color="auto" w:fill="FFFFFF"/>
        <w:spacing w:after="40" w:line="240" w:lineRule="auto"/>
        <w:jc w:val="both"/>
        <w:rPr>
          <w:rFonts w:ascii="Angsana New" w:hAnsi="Angsana New" w:cs="Angsana New"/>
          <w:color w:val="2B18BC"/>
          <w:sz w:val="28"/>
          <w:szCs w:val="28"/>
          <w:lang w:val="th-TH"/>
        </w:rPr>
      </w:pPr>
    </w:p>
    <w:p w14:paraId="7DA222E1" w14:textId="77777777" w:rsidR="006C3A5C" w:rsidRDefault="00FE52CC">
      <w:pPr>
        <w:shd w:val="clear" w:color="auto" w:fill="FFFFFF"/>
        <w:spacing w:after="40" w:line="240" w:lineRule="auto"/>
        <w:jc w:val="both"/>
        <w:rPr>
          <w:rFonts w:ascii="Angsana New" w:hAnsi="Angsana New" w:cs="Angsana New"/>
          <w:sz w:val="28"/>
          <w:szCs w:val="28"/>
          <w:lang w:val="th-TH"/>
        </w:rPr>
      </w:pPr>
      <w:r>
        <w:rPr>
          <w:rFonts w:ascii="Angsana New" w:hAnsi="Angsana New" w:cs="Angsana New" w:hint="cs"/>
          <w:sz w:val="28"/>
          <w:szCs w:val="28"/>
          <w:cs/>
        </w:rPr>
        <w:t>22.35</w:t>
      </w:r>
      <w:r>
        <w:rPr>
          <w:rFonts w:ascii="Angsana New" w:hAnsi="Angsana New" w:cs="Angsana New"/>
          <w:sz w:val="28"/>
          <w:szCs w:val="28"/>
          <w:lang w:val="th-TH"/>
        </w:rPr>
        <w:t xml:space="preserve"> - 00.35 </w:t>
      </w:r>
      <w:r>
        <w:rPr>
          <w:rFonts w:ascii="Angsana New" w:hAnsi="Angsana New" w:cs="Angsana New"/>
          <w:sz w:val="28"/>
          <w:szCs w:val="28"/>
          <w:cs/>
          <w:lang w:val="th-TH"/>
        </w:rPr>
        <w:t>น</w:t>
      </w:r>
      <w:r>
        <w:rPr>
          <w:rFonts w:ascii="Angsana New" w:hAnsi="Angsana New" w:cs="Angsana New"/>
          <w:sz w:val="28"/>
          <w:szCs w:val="28"/>
          <w:lang w:val="th-TH"/>
        </w:rPr>
        <w:t xml:space="preserve">. </w:t>
      </w:r>
      <w:r>
        <w:rPr>
          <w:rFonts w:ascii="Angsana New" w:hAnsi="Angsana New" w:cs="Angsana New"/>
          <w:sz w:val="28"/>
          <w:szCs w:val="28"/>
          <w:cs/>
          <w:lang w:val="th-TH"/>
        </w:rPr>
        <w:t>กลับถึงไทยโดย</w:t>
      </w:r>
      <w:proofErr w:type="spellStart"/>
      <w:r>
        <w:rPr>
          <w:rFonts w:ascii="Angsana New" w:hAnsi="Angsana New" w:cs="Angsana New"/>
          <w:sz w:val="28"/>
          <w:szCs w:val="28"/>
          <w:cs/>
          <w:lang w:val="th-TH"/>
        </w:rPr>
        <w:t>สวั</w:t>
      </w:r>
      <w:proofErr w:type="spellEnd"/>
      <w:r>
        <w:rPr>
          <w:rFonts w:ascii="Angsana New" w:hAnsi="Angsana New" w:cs="Angsana New"/>
          <w:sz w:val="28"/>
          <w:szCs w:val="28"/>
          <w:cs/>
          <w:lang w:val="th-TH"/>
        </w:rPr>
        <w:t>สดิภาพพร้อมความประทับใจ</w:t>
      </w:r>
    </w:p>
    <w:p w14:paraId="50210773" w14:textId="77777777" w:rsidR="006C3A5C" w:rsidRDefault="006C3A5C">
      <w:pPr>
        <w:shd w:val="clear" w:color="auto" w:fill="FFFFFF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lang w:val="th-TH"/>
        </w:rPr>
      </w:pPr>
    </w:p>
    <w:p w14:paraId="1E27AE68" w14:textId="77777777" w:rsidR="006C3A5C" w:rsidRDefault="006C3A5C">
      <w:pPr>
        <w:shd w:val="clear" w:color="auto" w:fill="FFFFFF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lang w:val="th-TH"/>
        </w:rPr>
      </w:pPr>
    </w:p>
    <w:p w14:paraId="735A8746" w14:textId="77777777" w:rsidR="006C3A5C" w:rsidRDefault="006C3A5C">
      <w:pPr>
        <w:shd w:val="clear" w:color="auto" w:fill="FFFFFF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lang w:val="th-TH"/>
        </w:rPr>
      </w:pPr>
    </w:p>
    <w:p w14:paraId="73046ACF" w14:textId="77777777" w:rsidR="006C3A5C" w:rsidRDefault="006C3A5C">
      <w:pPr>
        <w:shd w:val="clear" w:color="auto" w:fill="FFFFFF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lang w:val="th-TH"/>
        </w:rPr>
      </w:pPr>
    </w:p>
    <w:p w14:paraId="0B827413" w14:textId="77777777" w:rsidR="006C3A5C" w:rsidRDefault="006C3A5C">
      <w:pPr>
        <w:shd w:val="clear" w:color="auto" w:fill="FFFFFF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lang w:val="th-TH"/>
        </w:rPr>
      </w:pPr>
    </w:p>
    <w:p w14:paraId="26ABAD88" w14:textId="77777777" w:rsidR="006C3A5C" w:rsidRDefault="006C3A5C">
      <w:pPr>
        <w:shd w:val="clear" w:color="auto" w:fill="FFFFFF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lang w:val="th-TH"/>
        </w:rPr>
      </w:pPr>
    </w:p>
    <w:p w14:paraId="232D0FD4" w14:textId="77777777" w:rsidR="006C3A5C" w:rsidRDefault="006C3A5C">
      <w:pPr>
        <w:shd w:val="clear" w:color="auto" w:fill="FFFFFF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lang w:val="th-TH"/>
        </w:rPr>
      </w:pPr>
    </w:p>
    <w:p w14:paraId="12C4EE31" w14:textId="77777777" w:rsidR="006C3A5C" w:rsidRDefault="006C3A5C">
      <w:pPr>
        <w:shd w:val="clear" w:color="auto" w:fill="FFFFFF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lang w:val="th-TH"/>
        </w:rPr>
      </w:pPr>
    </w:p>
    <w:p w14:paraId="27F28DCB" w14:textId="77777777" w:rsidR="006C3A5C" w:rsidRDefault="006C3A5C">
      <w:pPr>
        <w:shd w:val="clear" w:color="auto" w:fill="FFFFFF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lang w:val="th-TH"/>
        </w:rPr>
      </w:pPr>
    </w:p>
    <w:p w14:paraId="374210AA" w14:textId="77777777" w:rsidR="006C3A5C" w:rsidRDefault="006C3A5C">
      <w:pPr>
        <w:shd w:val="clear" w:color="auto" w:fill="FFFFFF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lang w:val="th-TH"/>
        </w:rPr>
      </w:pPr>
    </w:p>
    <w:p w14:paraId="7C862E15" w14:textId="37583119" w:rsidR="006C3A5C" w:rsidRDefault="006C3A5C">
      <w:pPr>
        <w:shd w:val="clear" w:color="auto" w:fill="FFFFFF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</w:rPr>
      </w:pPr>
    </w:p>
    <w:p w14:paraId="4D606060" w14:textId="055E29FB" w:rsidR="00565024" w:rsidRDefault="00565024">
      <w:pPr>
        <w:shd w:val="clear" w:color="auto" w:fill="FFFFFF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</w:rPr>
      </w:pPr>
    </w:p>
    <w:p w14:paraId="087D3344" w14:textId="46246A34" w:rsidR="00565024" w:rsidRDefault="00565024">
      <w:pPr>
        <w:shd w:val="clear" w:color="auto" w:fill="FFFFFF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</w:rPr>
      </w:pPr>
    </w:p>
    <w:p w14:paraId="7E0B3710" w14:textId="77777777" w:rsidR="00565024" w:rsidRPr="00894270" w:rsidRDefault="00565024">
      <w:pPr>
        <w:shd w:val="clear" w:color="auto" w:fill="FFFFFF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</w:rPr>
      </w:pPr>
    </w:p>
    <w:p w14:paraId="07BB14E5" w14:textId="53BF7CFE" w:rsidR="00FC0120" w:rsidRDefault="00FC0120">
      <w:pPr>
        <w:shd w:val="clear" w:color="auto" w:fill="FFFFFF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lang w:val="th-TH"/>
        </w:rPr>
      </w:pPr>
    </w:p>
    <w:p w14:paraId="742AFFBD" w14:textId="77777777" w:rsidR="00B2237E" w:rsidRDefault="00B2237E">
      <w:pPr>
        <w:shd w:val="clear" w:color="auto" w:fill="FFFFFF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cs/>
          <w:lang w:val="th-TH"/>
        </w:rPr>
      </w:pPr>
    </w:p>
    <w:tbl>
      <w:tblPr>
        <w:tblpPr w:leftFromText="180" w:rightFromText="180" w:vertAnchor="text" w:horzAnchor="margin" w:tblpX="-275" w:tblpY="27"/>
        <w:tblW w:w="10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6699"/>
        <w:tblLayout w:type="fixed"/>
        <w:tblLook w:val="04A0" w:firstRow="1" w:lastRow="0" w:firstColumn="1" w:lastColumn="0" w:noHBand="0" w:noVBand="1"/>
      </w:tblPr>
      <w:tblGrid>
        <w:gridCol w:w="6474"/>
        <w:gridCol w:w="2433"/>
        <w:gridCol w:w="1711"/>
      </w:tblGrid>
      <w:tr w:rsidR="005E25D6" w:rsidRPr="00DA3ED5" w14:paraId="0548BBDF" w14:textId="77777777" w:rsidTr="0079131E">
        <w:trPr>
          <w:trHeight w:val="527"/>
        </w:trPr>
        <w:tc>
          <w:tcPr>
            <w:tcW w:w="10618" w:type="dxa"/>
            <w:gridSpan w:val="3"/>
            <w:shd w:val="clear" w:color="auto" w:fill="FF66FF"/>
            <w:vAlign w:val="center"/>
          </w:tcPr>
          <w:p w14:paraId="559D0EAC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0"/>
                <w:szCs w:val="20"/>
                <w:cs/>
              </w:rPr>
            </w:pPr>
            <w:r w:rsidRPr="00DA3ED5"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szCs w:val="28"/>
                <w:cs/>
                <w:lang w:val="th-TH"/>
              </w:rPr>
              <w:lastRenderedPageBreak/>
              <w:t>อัตราค่าบริการ</w:t>
            </w:r>
            <w:r w:rsidRPr="00DA3ED5"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szCs w:val="28"/>
              </w:rPr>
              <w:t xml:space="preserve"> KTX  Busan - Seoul </w:t>
            </w:r>
            <w:r w:rsidRPr="00DA3ED5"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szCs w:val="28"/>
                <w:cs/>
              </w:rPr>
              <w:t xml:space="preserve"> </w:t>
            </w:r>
            <w:r w:rsidRPr="00DA3ED5"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szCs w:val="28"/>
              </w:rPr>
              <w:t>Spring 5</w:t>
            </w:r>
            <w:r w:rsidRPr="00DA3ED5"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szCs w:val="28"/>
                <w:cs/>
                <w:lang w:val="th-TH"/>
              </w:rPr>
              <w:t>วัน</w:t>
            </w:r>
            <w:r w:rsidRPr="00DA3ED5"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szCs w:val="28"/>
              </w:rPr>
              <w:t>3</w:t>
            </w:r>
            <w:r w:rsidRPr="00DA3ED5">
              <w:rPr>
                <w:rFonts w:ascii="Angsana New" w:eastAsia="Calibri" w:hAnsi="Angsana New" w:cs="Angsana New"/>
                <w:b/>
                <w:bCs/>
                <w:color w:val="000000"/>
                <w:sz w:val="28"/>
                <w:szCs w:val="28"/>
                <w:cs/>
                <w:lang w:val="th-TH"/>
              </w:rPr>
              <w:t>คืน</w:t>
            </w:r>
          </w:p>
        </w:tc>
      </w:tr>
      <w:tr w:rsidR="005E25D6" w:rsidRPr="00DA3ED5" w14:paraId="148B0AED" w14:textId="77777777" w:rsidTr="005E25D6">
        <w:trPr>
          <w:trHeight w:val="1016"/>
        </w:trPr>
        <w:tc>
          <w:tcPr>
            <w:tcW w:w="6474" w:type="dxa"/>
            <w:shd w:val="clear" w:color="auto" w:fill="FF66FF"/>
            <w:vAlign w:val="center"/>
          </w:tcPr>
          <w:p w14:paraId="525C1641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0"/>
                <w:szCs w:val="20"/>
              </w:rPr>
            </w:pPr>
            <w:r w:rsidRPr="00DA3ED5">
              <w:rPr>
                <w:rFonts w:ascii="Angsana New" w:eastAsia="Calibri" w:hAnsi="Angsana New" w:cs="Angsana New"/>
                <w:b/>
                <w:bCs/>
                <w:color w:val="000000"/>
                <w:sz w:val="20"/>
                <w:szCs w:val="20"/>
                <w:cs/>
                <w:lang w:val="th-TH"/>
              </w:rPr>
              <w:t>พีเรี</w:t>
            </w:r>
            <w:proofErr w:type="spellStart"/>
            <w:r w:rsidRPr="00DA3ED5">
              <w:rPr>
                <w:rFonts w:ascii="Angsana New" w:eastAsia="Calibri" w:hAnsi="Angsana New" w:cs="Angsana New"/>
                <w:b/>
                <w:bCs/>
                <w:color w:val="000000"/>
                <w:sz w:val="20"/>
                <w:szCs w:val="20"/>
                <w:cs/>
                <w:lang w:val="th-TH"/>
              </w:rPr>
              <w:t>ยต</w:t>
            </w:r>
            <w:proofErr w:type="spellEnd"/>
            <w:r w:rsidRPr="00DA3ED5">
              <w:rPr>
                <w:rFonts w:ascii="Angsana New" w:eastAsia="Calibri" w:hAnsi="Angsana New" w:cs="Angsana New"/>
                <w:b/>
                <w:bCs/>
                <w:color w:val="000000"/>
                <w:sz w:val="20"/>
                <w:szCs w:val="20"/>
                <w:cs/>
                <w:lang w:val="th-TH"/>
              </w:rPr>
              <w:t>เดินทาง</w:t>
            </w:r>
          </w:p>
        </w:tc>
        <w:tc>
          <w:tcPr>
            <w:tcW w:w="2433" w:type="dxa"/>
            <w:tcBorders>
              <w:right w:val="single" w:sz="4" w:space="0" w:color="auto"/>
            </w:tcBorders>
            <w:shd w:val="clear" w:color="auto" w:fill="FF66FF"/>
            <w:vAlign w:val="center"/>
          </w:tcPr>
          <w:p w14:paraId="31CE96F4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0"/>
                <w:szCs w:val="20"/>
                <w:cs/>
              </w:rPr>
            </w:pPr>
            <w:r w:rsidRPr="00DA3ED5">
              <w:rPr>
                <w:rFonts w:ascii="Angsana New" w:eastAsia="Calibri" w:hAnsi="Angsana New" w:cs="Angsana New" w:hint="cs"/>
                <w:b/>
                <w:bCs/>
                <w:color w:val="000000"/>
                <w:sz w:val="20"/>
                <w:szCs w:val="20"/>
                <w:cs/>
              </w:rPr>
              <w:t xml:space="preserve">ราคาปกติ </w:t>
            </w:r>
          </w:p>
        </w:tc>
        <w:tc>
          <w:tcPr>
            <w:tcW w:w="1711" w:type="dxa"/>
            <w:tcBorders>
              <w:left w:val="single" w:sz="4" w:space="0" w:color="auto"/>
            </w:tcBorders>
            <w:shd w:val="clear" w:color="auto" w:fill="FF66FF"/>
            <w:vAlign w:val="center"/>
          </w:tcPr>
          <w:p w14:paraId="5D81D239" w14:textId="77777777" w:rsidR="005E25D6" w:rsidRPr="00DA3ED5" w:rsidRDefault="005E25D6" w:rsidP="0079131E">
            <w:pPr>
              <w:spacing w:after="0" w:line="18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0"/>
                <w:szCs w:val="20"/>
                <w:lang w:val="th-TH"/>
              </w:rPr>
            </w:pPr>
            <w:r w:rsidRPr="00DA3ED5">
              <w:rPr>
                <w:rFonts w:ascii="Angsana New" w:eastAsia="Calibri" w:hAnsi="Angsana New" w:cs="Angsana New"/>
                <w:b/>
                <w:bCs/>
                <w:color w:val="000000"/>
                <w:sz w:val="20"/>
                <w:szCs w:val="20"/>
                <w:cs/>
                <w:lang w:val="th-TH"/>
              </w:rPr>
              <w:t xml:space="preserve">ราคาโปรโมชั่น </w:t>
            </w:r>
          </w:p>
          <w:p w14:paraId="586ACEC4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 New" w:eastAsia="Calibri" w:hAnsi="Angsana New" w:cs="Angsana New"/>
                <w:b/>
                <w:bCs/>
                <w:color w:val="000000"/>
                <w:sz w:val="20"/>
                <w:szCs w:val="20"/>
                <w:cs/>
              </w:rPr>
            </w:pPr>
            <w:r w:rsidRPr="00DA3ED5">
              <w:rPr>
                <w:rFonts w:ascii="Angsana New" w:eastAsia="Calibri" w:hAnsi="Angsana New" w:cs="Angsana New"/>
                <w:b/>
                <w:bCs/>
                <w:color w:val="000000"/>
                <w:sz w:val="20"/>
                <w:szCs w:val="20"/>
                <w:lang w:val="th-TH"/>
              </w:rPr>
              <w:t xml:space="preserve">EARLY BIRD </w:t>
            </w:r>
            <w:r w:rsidRPr="00DA3ED5">
              <w:rPr>
                <w:rFonts w:ascii="Angsana New" w:eastAsia="Calibri" w:hAnsi="Angsana New" w:cs="Angsana New"/>
                <w:b/>
                <w:bCs/>
                <w:color w:val="000000"/>
                <w:sz w:val="20"/>
                <w:szCs w:val="20"/>
                <w:cs/>
                <w:lang w:val="th-TH"/>
              </w:rPr>
              <w:t>ส่วนลด 5</w:t>
            </w:r>
            <w:r w:rsidRPr="00DA3ED5">
              <w:rPr>
                <w:rFonts w:ascii="Angsana New" w:eastAsia="Calibri" w:hAnsi="Angsana New" w:cs="Angsana New"/>
                <w:b/>
                <w:bCs/>
                <w:color w:val="000000"/>
                <w:sz w:val="20"/>
                <w:szCs w:val="20"/>
              </w:rPr>
              <w:t>,</w:t>
            </w:r>
            <w:r w:rsidRPr="00DA3ED5">
              <w:rPr>
                <w:rFonts w:ascii="Angsana New" w:eastAsia="Calibri" w:hAnsi="Angsana New" w:cs="Angsana New"/>
                <w:b/>
                <w:bCs/>
                <w:color w:val="000000"/>
                <w:sz w:val="20"/>
                <w:szCs w:val="20"/>
                <w:cs/>
                <w:lang w:val="th-TH"/>
              </w:rPr>
              <w:t>000</w:t>
            </w:r>
            <w:r w:rsidRPr="00DA3ED5">
              <w:rPr>
                <w:rFonts w:ascii="Angsana New" w:eastAsia="Calibri" w:hAnsi="Angsana New" w:cs="Angsana New"/>
                <w:b/>
                <w:bCs/>
                <w:color w:val="000000"/>
                <w:sz w:val="20"/>
                <w:szCs w:val="20"/>
              </w:rPr>
              <w:t xml:space="preserve">  (</w:t>
            </w:r>
            <w:r w:rsidRPr="00DA3ED5">
              <w:rPr>
                <w:rFonts w:ascii="Angsana New" w:eastAsia="Calibri" w:hAnsi="Angsana New" w:cs="Angsana New"/>
                <w:b/>
                <w:bCs/>
                <w:color w:val="000000"/>
                <w:sz w:val="20"/>
                <w:szCs w:val="20"/>
                <w:cs/>
                <w:lang w:val="th-TH"/>
              </w:rPr>
              <w:t>จำนวนมีจำกัด</w:t>
            </w:r>
            <w:r w:rsidRPr="00DA3ED5">
              <w:rPr>
                <w:rFonts w:ascii="Angsana New" w:eastAsia="Calibri" w:hAnsi="Angsana New" w:cs="Angsana New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5E25D6" w:rsidRPr="00DA3ED5" w14:paraId="77A69655" w14:textId="77777777" w:rsidTr="0079131E">
        <w:trPr>
          <w:trHeight w:val="527"/>
        </w:trPr>
        <w:tc>
          <w:tcPr>
            <w:tcW w:w="6474" w:type="dxa"/>
            <w:shd w:val="clear" w:color="auto" w:fill="F1DBEE"/>
            <w:vAlign w:val="center"/>
          </w:tcPr>
          <w:p w14:paraId="352ED1C8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  <w:lang w:val="th-TH"/>
              </w:rPr>
              <w:t xml:space="preserve">มิถุนายน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>: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  <w:cs/>
              </w:rPr>
              <w:t xml:space="preserve">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15-19, 16-20, 22-26, 23-27, 29-3 ก.ค, 30-4 ก.ค</w:t>
            </w:r>
          </w:p>
          <w:p w14:paraId="6032BB86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color w:val="000000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กรกฎาคม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>: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 6-10, 7-11, 13-17, 14-18</w:t>
            </w:r>
          </w:p>
        </w:tc>
        <w:tc>
          <w:tcPr>
            <w:tcW w:w="2433" w:type="dxa"/>
            <w:tcBorders>
              <w:right w:val="single" w:sz="4" w:space="0" w:color="auto"/>
            </w:tcBorders>
            <w:shd w:val="clear" w:color="auto" w:fill="F1DBEE"/>
            <w:vAlign w:val="center"/>
          </w:tcPr>
          <w:p w14:paraId="1550E3AA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</w:rPr>
            </w:pPr>
            <w:r w:rsidRPr="00DA3ED5"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</w:rPr>
              <w:t>1</w:t>
            </w:r>
            <w:r w:rsidRPr="00DA3ED5"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  <w:cs/>
              </w:rPr>
              <w:t>9</w:t>
            </w:r>
            <w:r w:rsidRPr="00DA3ED5"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</w:rPr>
              <w:t>,999</w:t>
            </w:r>
          </w:p>
        </w:tc>
        <w:tc>
          <w:tcPr>
            <w:tcW w:w="1711" w:type="dxa"/>
            <w:tcBorders>
              <w:left w:val="single" w:sz="4" w:space="0" w:color="auto"/>
            </w:tcBorders>
            <w:shd w:val="clear" w:color="auto" w:fill="F1DBEE"/>
            <w:vAlign w:val="center"/>
          </w:tcPr>
          <w:p w14:paraId="5B3ABE62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</w:rPr>
            </w:pPr>
            <w:r w:rsidRPr="00DA3ED5"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</w:rPr>
              <w:t>1</w:t>
            </w:r>
            <w:r w:rsidRPr="00DA3ED5"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  <w:cs/>
              </w:rPr>
              <w:t>4</w:t>
            </w:r>
            <w:r w:rsidRPr="00DA3ED5"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</w:rPr>
              <w:t>,999</w:t>
            </w:r>
          </w:p>
        </w:tc>
      </w:tr>
      <w:tr w:rsidR="005E25D6" w:rsidRPr="00DA3ED5" w14:paraId="2F0C686B" w14:textId="77777777" w:rsidTr="0079131E">
        <w:trPr>
          <w:trHeight w:val="527"/>
        </w:trPr>
        <w:tc>
          <w:tcPr>
            <w:tcW w:w="6474" w:type="dxa"/>
            <w:shd w:val="clear" w:color="auto" w:fill="F1DBEE"/>
            <w:vAlign w:val="center"/>
          </w:tcPr>
          <w:p w14:paraId="4CE227D3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  <w:lang w:val="th-TH"/>
              </w:rPr>
              <w:t xml:space="preserve">มิถุนายน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 xml:space="preserve">: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17-21, 21-25, 24-28, 28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  <w:cs/>
              </w:rPr>
              <w:t>—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2 ก.ค</w:t>
            </w:r>
          </w:p>
          <w:p w14:paraId="1B1EA7B1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กรกฎาคม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 xml:space="preserve">: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1-5, 5-9, 8-12, 12-16</w:t>
            </w:r>
          </w:p>
        </w:tc>
        <w:tc>
          <w:tcPr>
            <w:tcW w:w="2433" w:type="dxa"/>
            <w:tcBorders>
              <w:right w:val="single" w:sz="4" w:space="0" w:color="auto"/>
            </w:tcBorders>
            <w:shd w:val="clear" w:color="auto" w:fill="F1DBEE"/>
            <w:vAlign w:val="center"/>
          </w:tcPr>
          <w:p w14:paraId="0213E335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sz w:val="28"/>
                <w:szCs w:val="28"/>
                <w:u w:val="single"/>
                <w:cs/>
              </w:rPr>
              <w:t>20,499</w:t>
            </w:r>
          </w:p>
        </w:tc>
        <w:tc>
          <w:tcPr>
            <w:tcW w:w="1711" w:type="dxa"/>
            <w:tcBorders>
              <w:left w:val="single" w:sz="4" w:space="0" w:color="auto"/>
            </w:tcBorders>
            <w:shd w:val="clear" w:color="auto" w:fill="F1DBEE"/>
            <w:vAlign w:val="center"/>
          </w:tcPr>
          <w:p w14:paraId="50001AAE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FF0000"/>
                <w:sz w:val="32"/>
                <w:szCs w:val="32"/>
                <w:cs/>
              </w:rPr>
              <w:t>15,499</w:t>
            </w:r>
          </w:p>
        </w:tc>
      </w:tr>
      <w:tr w:rsidR="005E25D6" w:rsidRPr="00DA3ED5" w14:paraId="6352DB47" w14:textId="77777777" w:rsidTr="0079131E">
        <w:trPr>
          <w:trHeight w:val="527"/>
        </w:trPr>
        <w:tc>
          <w:tcPr>
            <w:tcW w:w="6474" w:type="dxa"/>
            <w:shd w:val="clear" w:color="auto" w:fill="F1DBEE"/>
            <w:vAlign w:val="center"/>
          </w:tcPr>
          <w:p w14:paraId="0A0EAE3C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  <w:lang w:val="th-TH"/>
              </w:rPr>
              <w:t>มีนาคม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  <w:cs/>
                <w:lang w:val="th-TH"/>
              </w:rPr>
              <w:t xml:space="preserve">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>:</w:t>
            </w:r>
            <w:r w:rsidRPr="00DA3ED5">
              <w:rPr>
                <w:rFonts w:ascii="AngsanaUPC" w:eastAsia="Calibri" w:hAnsi="AngsanaUPC" w:cs="AngsanaUPC"/>
                <w:color w:val="000000"/>
                <w:cs/>
              </w:rPr>
              <w:t xml:space="preserve">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2-6, 3-7,</w:t>
            </w:r>
            <w:r w:rsidRPr="00DA3ED5">
              <w:rPr>
                <w:rFonts w:ascii="AngsanaUPC" w:eastAsia="Calibri" w:hAnsi="AngsanaUPC" w:cs="AngsanaUPC" w:hint="cs"/>
                <w:color w:val="000000"/>
                <w:cs/>
              </w:rPr>
              <w:t xml:space="preserve">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9-13, 10-14</w:t>
            </w:r>
          </w:p>
          <w:p w14:paraId="703EF3B5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พฤษภาคม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>: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 11-15, 12-16, 18-22, 19-23, 25-29, 26-30</w:t>
            </w:r>
          </w:p>
          <w:p w14:paraId="3A1864A2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มิถุนายน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 xml:space="preserve">: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11-15, 12-16, 13-17,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 xml:space="preserve">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18-22, 19-23, 20-24, 25-29, 26-30, 27-1 ก.ค</w:t>
            </w:r>
          </w:p>
          <w:p w14:paraId="54D97AAF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color w:val="000000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กรกฎาคม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 xml:space="preserve">: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2-6, 3-7, 4-8, 9-13, 10-14,11-15</w:t>
            </w:r>
          </w:p>
        </w:tc>
        <w:tc>
          <w:tcPr>
            <w:tcW w:w="2433" w:type="dxa"/>
            <w:tcBorders>
              <w:right w:val="single" w:sz="4" w:space="0" w:color="auto"/>
            </w:tcBorders>
            <w:shd w:val="clear" w:color="auto" w:fill="F1DBEE"/>
            <w:vAlign w:val="center"/>
          </w:tcPr>
          <w:p w14:paraId="364471A1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  <w:u w:val="single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sz w:val="32"/>
                <w:szCs w:val="32"/>
                <w:u w:val="single"/>
                <w:cs/>
              </w:rPr>
              <w:t>20,999</w:t>
            </w:r>
          </w:p>
        </w:tc>
        <w:tc>
          <w:tcPr>
            <w:tcW w:w="1711" w:type="dxa"/>
            <w:tcBorders>
              <w:left w:val="single" w:sz="4" w:space="0" w:color="auto"/>
            </w:tcBorders>
            <w:shd w:val="clear" w:color="auto" w:fill="F1DBEE"/>
            <w:vAlign w:val="center"/>
          </w:tcPr>
          <w:p w14:paraId="7AC7F019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</w:rPr>
            </w:pPr>
            <w:r w:rsidRPr="00DA3ED5"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</w:rPr>
              <w:t>1</w:t>
            </w:r>
            <w:r w:rsidRPr="00DA3ED5"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  <w:cs/>
              </w:rPr>
              <w:t>5</w:t>
            </w:r>
            <w:r w:rsidRPr="00DA3ED5"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</w:rPr>
              <w:t>,999</w:t>
            </w:r>
          </w:p>
        </w:tc>
      </w:tr>
      <w:tr w:rsidR="005E25D6" w:rsidRPr="00DA3ED5" w14:paraId="3F630338" w14:textId="77777777" w:rsidTr="0079131E">
        <w:trPr>
          <w:trHeight w:val="527"/>
        </w:trPr>
        <w:tc>
          <w:tcPr>
            <w:tcW w:w="6474" w:type="dxa"/>
            <w:shd w:val="clear" w:color="auto" w:fill="F1DBEE"/>
            <w:vAlign w:val="center"/>
          </w:tcPr>
          <w:p w14:paraId="7CB317B8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  <w:lang w:val="th-TH"/>
              </w:rPr>
              <w:t xml:space="preserve">มีนาคม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 xml:space="preserve">: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1-5, 4-8, 8-12, 11-15</w:t>
            </w:r>
          </w:p>
          <w:p w14:paraId="7DA1E161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พฤษภาคม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 xml:space="preserve">: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10-14, 13-17, 17-21, 20-24, 24-28</w:t>
            </w:r>
          </w:p>
        </w:tc>
        <w:tc>
          <w:tcPr>
            <w:tcW w:w="2433" w:type="dxa"/>
            <w:tcBorders>
              <w:right w:val="single" w:sz="4" w:space="0" w:color="auto"/>
            </w:tcBorders>
            <w:shd w:val="clear" w:color="auto" w:fill="F1DBEE"/>
            <w:vAlign w:val="center"/>
          </w:tcPr>
          <w:p w14:paraId="46504A09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sz w:val="28"/>
                <w:szCs w:val="28"/>
                <w:u w:val="single"/>
                <w:cs/>
              </w:rPr>
              <w:t>21,499</w:t>
            </w:r>
          </w:p>
        </w:tc>
        <w:tc>
          <w:tcPr>
            <w:tcW w:w="1711" w:type="dxa"/>
            <w:tcBorders>
              <w:left w:val="single" w:sz="4" w:space="0" w:color="auto"/>
            </w:tcBorders>
            <w:shd w:val="clear" w:color="auto" w:fill="F1DBEE"/>
            <w:vAlign w:val="center"/>
          </w:tcPr>
          <w:p w14:paraId="11352898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FF0000"/>
                <w:sz w:val="32"/>
                <w:szCs w:val="32"/>
                <w:cs/>
              </w:rPr>
              <w:t>16,499</w:t>
            </w:r>
          </w:p>
        </w:tc>
      </w:tr>
      <w:tr w:rsidR="005E25D6" w:rsidRPr="00DA3ED5" w14:paraId="6ABA2CB5" w14:textId="77777777" w:rsidTr="0079131E">
        <w:trPr>
          <w:trHeight w:val="527"/>
        </w:trPr>
        <w:tc>
          <w:tcPr>
            <w:tcW w:w="6474" w:type="dxa"/>
            <w:shd w:val="clear" w:color="auto" w:fill="F1DBEE"/>
            <w:vAlign w:val="center"/>
          </w:tcPr>
          <w:p w14:paraId="547F576E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  <w:lang w:val="th-TH"/>
              </w:rPr>
              <w:t xml:space="preserve">มีนาคม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>: 5-9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, 6-10, 7-11, 12-16, 13-17, 14-18, 15-18, 16-20, 17-21</w:t>
            </w:r>
          </w:p>
          <w:p w14:paraId="3449F9DE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</w:rPr>
            </w:pPr>
            <w:r w:rsidRPr="00DA3ED5">
              <w:rPr>
                <w:rFonts w:ascii="AngsanaUPC" w:eastAsia="Calibri" w:hAnsi="AngsanaUPC" w:cs="AngsanaUPC"/>
                <w:b/>
                <w:bCs/>
                <w:color w:val="000000"/>
                <w:cs/>
                <w:lang w:val="th-TH"/>
              </w:rPr>
              <w:t>พฤษภาคม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 xml:space="preserve"> :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8-12, 9-13, 15-19,16-20, 21-25, 22-26, 23-27, 27-31</w:t>
            </w:r>
          </w:p>
          <w:p w14:paraId="15038A80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color w:val="000000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มิถุนายน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 xml:space="preserve">: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3-7, 4-8, 5-9, 6-10, 7-11</w:t>
            </w:r>
          </w:p>
        </w:tc>
        <w:tc>
          <w:tcPr>
            <w:tcW w:w="2433" w:type="dxa"/>
            <w:tcBorders>
              <w:right w:val="single" w:sz="4" w:space="0" w:color="auto"/>
            </w:tcBorders>
            <w:shd w:val="clear" w:color="auto" w:fill="F1DBEE"/>
            <w:vAlign w:val="center"/>
          </w:tcPr>
          <w:p w14:paraId="43E5039A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</w:rPr>
            </w:pPr>
            <w:r w:rsidRPr="00DA3ED5"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  <w:cs/>
              </w:rPr>
              <w:t>21</w:t>
            </w:r>
            <w:r w:rsidRPr="00DA3ED5"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</w:rPr>
              <w:t>,999</w:t>
            </w:r>
          </w:p>
        </w:tc>
        <w:tc>
          <w:tcPr>
            <w:tcW w:w="1711" w:type="dxa"/>
            <w:tcBorders>
              <w:left w:val="single" w:sz="4" w:space="0" w:color="auto"/>
            </w:tcBorders>
            <w:shd w:val="clear" w:color="auto" w:fill="F1DBEE"/>
            <w:vAlign w:val="center"/>
          </w:tcPr>
          <w:p w14:paraId="43C80024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</w:rPr>
            </w:pPr>
            <w:r w:rsidRPr="00DA3ED5"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</w:rPr>
              <w:t>16,999</w:t>
            </w:r>
          </w:p>
        </w:tc>
      </w:tr>
      <w:tr w:rsidR="005E25D6" w:rsidRPr="00DA3ED5" w14:paraId="41E5E1E4" w14:textId="77777777" w:rsidTr="0079131E">
        <w:trPr>
          <w:trHeight w:val="527"/>
        </w:trPr>
        <w:tc>
          <w:tcPr>
            <w:tcW w:w="6474" w:type="dxa"/>
            <w:shd w:val="clear" w:color="auto" w:fill="F1DBEE"/>
            <w:vAlign w:val="center"/>
          </w:tcPr>
          <w:p w14:paraId="03520E79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  <w:lang w:val="th-TH"/>
              </w:rPr>
              <w:t xml:space="preserve">มีนาคม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>: 18-22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 </w:t>
            </w:r>
          </w:p>
        </w:tc>
        <w:tc>
          <w:tcPr>
            <w:tcW w:w="2433" w:type="dxa"/>
            <w:tcBorders>
              <w:right w:val="single" w:sz="4" w:space="0" w:color="auto"/>
            </w:tcBorders>
            <w:shd w:val="clear" w:color="auto" w:fill="F1DBEE"/>
            <w:vAlign w:val="center"/>
          </w:tcPr>
          <w:p w14:paraId="7E01EEF3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sz w:val="28"/>
                <w:szCs w:val="28"/>
                <w:u w:val="single"/>
                <w:cs/>
              </w:rPr>
              <w:t>22,499</w:t>
            </w:r>
          </w:p>
        </w:tc>
        <w:tc>
          <w:tcPr>
            <w:tcW w:w="1711" w:type="dxa"/>
            <w:tcBorders>
              <w:left w:val="single" w:sz="4" w:space="0" w:color="auto"/>
            </w:tcBorders>
            <w:shd w:val="clear" w:color="auto" w:fill="F1DBEE"/>
            <w:vAlign w:val="center"/>
          </w:tcPr>
          <w:p w14:paraId="2B38ECEC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FF0000"/>
                <w:sz w:val="32"/>
                <w:szCs w:val="32"/>
                <w:cs/>
              </w:rPr>
              <w:t>17,499</w:t>
            </w:r>
          </w:p>
        </w:tc>
      </w:tr>
      <w:tr w:rsidR="005E25D6" w:rsidRPr="00DA3ED5" w14:paraId="5A041B9C" w14:textId="77777777" w:rsidTr="0079131E">
        <w:trPr>
          <w:trHeight w:val="527"/>
        </w:trPr>
        <w:tc>
          <w:tcPr>
            <w:tcW w:w="6474" w:type="dxa"/>
            <w:shd w:val="clear" w:color="auto" w:fill="F1DBEE"/>
            <w:vAlign w:val="center"/>
          </w:tcPr>
          <w:p w14:paraId="2B17BE99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  <w:lang w:val="th-TH"/>
              </w:rPr>
              <w:t>มีนาคม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  <w:cs/>
                <w:lang w:val="th-TH"/>
              </w:rPr>
              <w:t xml:space="preserve">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>:</w:t>
            </w:r>
            <w:r w:rsidRPr="00DA3ED5">
              <w:rPr>
                <w:rFonts w:ascii="AngsanaUPC" w:eastAsia="Calibri" w:hAnsi="AngsanaUPC" w:cs="AngsanaUPC"/>
                <w:color w:val="000000"/>
              </w:rPr>
              <w:t xml:space="preserve"> </w:t>
            </w:r>
            <w:r w:rsidRPr="00DA3ED5">
              <w:rPr>
                <w:rFonts w:ascii="AngsanaUPC" w:eastAsia="Calibri" w:hAnsi="AngsanaUPC" w:cs="AngsanaUPC" w:hint="cs"/>
                <w:color w:val="000000"/>
                <w:cs/>
              </w:rPr>
              <w:t>19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-23, 20-24, 21-25, 22-26, 23-27, 24-28</w:t>
            </w:r>
          </w:p>
          <w:p w14:paraId="48F7B418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เมษายน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 xml:space="preserve">: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20-24, 21-25, 22-26, 23-27, 24-28, 25-29</w:t>
            </w:r>
          </w:p>
          <w:p w14:paraId="61C4E59E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พฤษภาคม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 xml:space="preserve">: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28-1 มิ.ย</w:t>
            </w:r>
          </w:p>
          <w:p w14:paraId="59A9C3A0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มิถุนายน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>: 2-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6</w:t>
            </w:r>
          </w:p>
        </w:tc>
        <w:tc>
          <w:tcPr>
            <w:tcW w:w="2433" w:type="dxa"/>
            <w:tcBorders>
              <w:right w:val="single" w:sz="4" w:space="0" w:color="auto"/>
            </w:tcBorders>
            <w:shd w:val="clear" w:color="auto" w:fill="F1DBEE"/>
            <w:vAlign w:val="center"/>
          </w:tcPr>
          <w:p w14:paraId="60C2BA2C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  <w:cs/>
              </w:rPr>
            </w:pPr>
            <w:r w:rsidRPr="00DA3ED5"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  <w:cs/>
              </w:rPr>
              <w:t>22</w:t>
            </w:r>
            <w:r w:rsidRPr="00DA3ED5"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</w:rPr>
              <w:t>,999</w:t>
            </w:r>
          </w:p>
        </w:tc>
        <w:tc>
          <w:tcPr>
            <w:tcW w:w="1711" w:type="dxa"/>
            <w:tcBorders>
              <w:left w:val="single" w:sz="4" w:space="0" w:color="auto"/>
            </w:tcBorders>
            <w:shd w:val="clear" w:color="auto" w:fill="F1DBEE"/>
            <w:vAlign w:val="center"/>
          </w:tcPr>
          <w:p w14:paraId="296D1D27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  <w:cs/>
              </w:rPr>
            </w:pPr>
            <w:r w:rsidRPr="00DA3ED5"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</w:rPr>
              <w:t>17,999</w:t>
            </w:r>
          </w:p>
        </w:tc>
      </w:tr>
      <w:tr w:rsidR="005E25D6" w:rsidRPr="00DA3ED5" w14:paraId="6C988C0E" w14:textId="77777777" w:rsidTr="0079131E">
        <w:trPr>
          <w:trHeight w:val="527"/>
        </w:trPr>
        <w:tc>
          <w:tcPr>
            <w:tcW w:w="6474" w:type="dxa"/>
            <w:shd w:val="clear" w:color="auto" w:fill="F1DBEE"/>
            <w:vAlign w:val="center"/>
          </w:tcPr>
          <w:p w14:paraId="6AA42395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  <w:lang w:val="th-TH"/>
              </w:rPr>
              <w:t xml:space="preserve">มีนาคม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>: 25-29</w:t>
            </w:r>
          </w:p>
          <w:p w14:paraId="35F60B42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เมษายน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 xml:space="preserve">: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19-23 </w:t>
            </w:r>
          </w:p>
        </w:tc>
        <w:tc>
          <w:tcPr>
            <w:tcW w:w="2433" w:type="dxa"/>
            <w:tcBorders>
              <w:right w:val="single" w:sz="4" w:space="0" w:color="auto"/>
            </w:tcBorders>
            <w:shd w:val="clear" w:color="auto" w:fill="F1DBEE"/>
            <w:vAlign w:val="center"/>
          </w:tcPr>
          <w:p w14:paraId="3B1AADAE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sz w:val="28"/>
                <w:szCs w:val="28"/>
                <w:u w:val="single"/>
                <w:cs/>
              </w:rPr>
              <w:t>23,499</w:t>
            </w:r>
          </w:p>
        </w:tc>
        <w:tc>
          <w:tcPr>
            <w:tcW w:w="1711" w:type="dxa"/>
            <w:tcBorders>
              <w:left w:val="single" w:sz="4" w:space="0" w:color="auto"/>
            </w:tcBorders>
            <w:shd w:val="clear" w:color="auto" w:fill="F1DBEE"/>
            <w:vAlign w:val="center"/>
          </w:tcPr>
          <w:p w14:paraId="0985C9BA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FF0000"/>
                <w:sz w:val="32"/>
                <w:szCs w:val="32"/>
                <w:cs/>
              </w:rPr>
              <w:t>18,499</w:t>
            </w:r>
          </w:p>
        </w:tc>
      </w:tr>
      <w:tr w:rsidR="005E25D6" w:rsidRPr="00DA3ED5" w14:paraId="21206E7F" w14:textId="77777777" w:rsidTr="0079131E">
        <w:trPr>
          <w:trHeight w:val="527"/>
        </w:trPr>
        <w:tc>
          <w:tcPr>
            <w:tcW w:w="6474" w:type="dxa"/>
            <w:shd w:val="clear" w:color="auto" w:fill="F1DBEE"/>
            <w:vAlign w:val="center"/>
          </w:tcPr>
          <w:p w14:paraId="3341EAB9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  <w:lang w:val="th-TH"/>
              </w:rPr>
              <w:t>มีนาคม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  <w:cs/>
                <w:lang w:val="th-TH"/>
              </w:rPr>
              <w:t xml:space="preserve">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 xml:space="preserve">: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26-30, 27-31, 28-1 เม.ย, 29-2 เม.ย, 30-3 เม.ย, 31-4 เม.ย</w:t>
            </w:r>
          </w:p>
          <w:p w14:paraId="02D69BF2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color w:val="000000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เมษายน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>: 16-20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, 17-21, 18-22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  <w:cs/>
              </w:rPr>
              <w:br/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พฤษภาคม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>: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 3-4, 29-1 มิ.ย</w:t>
            </w:r>
          </w:p>
        </w:tc>
        <w:tc>
          <w:tcPr>
            <w:tcW w:w="2433" w:type="dxa"/>
            <w:tcBorders>
              <w:right w:val="single" w:sz="4" w:space="0" w:color="auto"/>
            </w:tcBorders>
            <w:shd w:val="clear" w:color="auto" w:fill="F1DBEE"/>
            <w:vAlign w:val="center"/>
          </w:tcPr>
          <w:p w14:paraId="7E293321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</w:rPr>
            </w:pPr>
            <w:r w:rsidRPr="00DA3ED5"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  <w:cs/>
              </w:rPr>
              <w:t>23</w:t>
            </w:r>
            <w:r w:rsidRPr="00DA3ED5"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</w:rPr>
              <w:t>,999</w:t>
            </w:r>
          </w:p>
        </w:tc>
        <w:tc>
          <w:tcPr>
            <w:tcW w:w="1711" w:type="dxa"/>
            <w:tcBorders>
              <w:left w:val="single" w:sz="4" w:space="0" w:color="auto"/>
            </w:tcBorders>
            <w:shd w:val="clear" w:color="auto" w:fill="F1DBEE"/>
            <w:vAlign w:val="center"/>
          </w:tcPr>
          <w:p w14:paraId="0D9B7D3E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</w:rPr>
            </w:pPr>
            <w:r w:rsidRPr="00DA3ED5"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</w:rPr>
              <w:t>18,999</w:t>
            </w:r>
          </w:p>
        </w:tc>
      </w:tr>
      <w:tr w:rsidR="005E25D6" w:rsidRPr="00DA3ED5" w14:paraId="2C106678" w14:textId="77777777" w:rsidTr="0079131E">
        <w:trPr>
          <w:trHeight w:val="527"/>
        </w:trPr>
        <w:tc>
          <w:tcPr>
            <w:tcW w:w="6474" w:type="dxa"/>
            <w:shd w:val="clear" w:color="auto" w:fill="F1DBEE"/>
            <w:vAlign w:val="center"/>
          </w:tcPr>
          <w:p w14:paraId="743BAFBD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  <w:lang w:val="th-TH"/>
              </w:rPr>
              <w:t xml:space="preserve">เมษายน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>: 1-4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, 7-11, 15-19</w:t>
            </w:r>
          </w:p>
        </w:tc>
        <w:tc>
          <w:tcPr>
            <w:tcW w:w="2433" w:type="dxa"/>
            <w:tcBorders>
              <w:right w:val="single" w:sz="4" w:space="0" w:color="auto"/>
            </w:tcBorders>
            <w:shd w:val="clear" w:color="auto" w:fill="F1DBEE"/>
            <w:vAlign w:val="center"/>
          </w:tcPr>
          <w:p w14:paraId="30D1C8F1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sz w:val="28"/>
                <w:szCs w:val="28"/>
                <w:u w:val="single"/>
                <w:cs/>
              </w:rPr>
              <w:t>24,999</w:t>
            </w:r>
          </w:p>
        </w:tc>
        <w:tc>
          <w:tcPr>
            <w:tcW w:w="1711" w:type="dxa"/>
            <w:tcBorders>
              <w:left w:val="single" w:sz="4" w:space="0" w:color="auto"/>
            </w:tcBorders>
            <w:shd w:val="clear" w:color="auto" w:fill="F1DBEE"/>
            <w:vAlign w:val="center"/>
          </w:tcPr>
          <w:p w14:paraId="7B1692F3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FF0000"/>
                <w:sz w:val="32"/>
                <w:szCs w:val="32"/>
                <w:cs/>
              </w:rPr>
              <w:t>19,999</w:t>
            </w:r>
          </w:p>
        </w:tc>
      </w:tr>
      <w:tr w:rsidR="005E25D6" w:rsidRPr="00DA3ED5" w14:paraId="3603921D" w14:textId="77777777" w:rsidTr="0079131E">
        <w:trPr>
          <w:trHeight w:val="527"/>
        </w:trPr>
        <w:tc>
          <w:tcPr>
            <w:tcW w:w="6474" w:type="dxa"/>
            <w:shd w:val="clear" w:color="auto" w:fill="F1DBEE"/>
            <w:vAlign w:val="center"/>
          </w:tcPr>
          <w:p w14:paraId="0C37DC8B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  <w:lang w:val="th-TH"/>
              </w:rPr>
              <w:t xml:space="preserve">เมษายน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 xml:space="preserve">: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6-10, 8-12, 14-18, 30-4 พ.ค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  <w:cs/>
              </w:rPr>
              <w:br/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พฤษภาคม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 xml:space="preserve">: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2-6, 30-4 มิ.ย</w:t>
            </w:r>
          </w:p>
        </w:tc>
        <w:tc>
          <w:tcPr>
            <w:tcW w:w="2433" w:type="dxa"/>
            <w:tcBorders>
              <w:right w:val="single" w:sz="4" w:space="0" w:color="auto"/>
            </w:tcBorders>
            <w:shd w:val="clear" w:color="auto" w:fill="F1DBEE"/>
            <w:vAlign w:val="center"/>
          </w:tcPr>
          <w:p w14:paraId="561476E5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sz w:val="28"/>
                <w:szCs w:val="28"/>
                <w:u w:val="single"/>
                <w:cs/>
              </w:rPr>
              <w:t>25,999</w:t>
            </w:r>
          </w:p>
        </w:tc>
        <w:tc>
          <w:tcPr>
            <w:tcW w:w="1711" w:type="dxa"/>
            <w:tcBorders>
              <w:left w:val="single" w:sz="4" w:space="0" w:color="auto"/>
            </w:tcBorders>
            <w:shd w:val="clear" w:color="auto" w:fill="F1DBEE"/>
            <w:vAlign w:val="center"/>
          </w:tcPr>
          <w:p w14:paraId="6A220415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FF0000"/>
                <w:sz w:val="32"/>
                <w:szCs w:val="32"/>
                <w:cs/>
              </w:rPr>
              <w:t>20,999</w:t>
            </w:r>
          </w:p>
        </w:tc>
      </w:tr>
      <w:tr w:rsidR="005E25D6" w:rsidRPr="00DA3ED5" w14:paraId="064DBFB5" w14:textId="77777777" w:rsidTr="0079131E">
        <w:trPr>
          <w:trHeight w:val="527"/>
        </w:trPr>
        <w:tc>
          <w:tcPr>
            <w:tcW w:w="6474" w:type="dxa"/>
            <w:shd w:val="clear" w:color="auto" w:fill="F1DBEE"/>
            <w:vAlign w:val="center"/>
          </w:tcPr>
          <w:p w14:paraId="42093F5F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  <w:lang w:val="th-TH"/>
              </w:rPr>
              <w:t xml:space="preserve">เมษายน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 xml:space="preserve">: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2-6, 5-9, 9-13</w:t>
            </w:r>
          </w:p>
          <w:p w14:paraId="77D0FB5F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พฤษภาคม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 xml:space="preserve">: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1-5</w:t>
            </w:r>
          </w:p>
        </w:tc>
        <w:tc>
          <w:tcPr>
            <w:tcW w:w="2433" w:type="dxa"/>
            <w:tcBorders>
              <w:right w:val="single" w:sz="4" w:space="0" w:color="auto"/>
            </w:tcBorders>
            <w:shd w:val="clear" w:color="auto" w:fill="F1DBEE"/>
            <w:vAlign w:val="center"/>
          </w:tcPr>
          <w:p w14:paraId="27485FE1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sz w:val="28"/>
                <w:szCs w:val="28"/>
                <w:u w:val="single"/>
                <w:cs/>
              </w:rPr>
              <w:t>26,999</w:t>
            </w:r>
          </w:p>
        </w:tc>
        <w:tc>
          <w:tcPr>
            <w:tcW w:w="1711" w:type="dxa"/>
            <w:tcBorders>
              <w:left w:val="single" w:sz="4" w:space="0" w:color="auto"/>
            </w:tcBorders>
            <w:shd w:val="clear" w:color="auto" w:fill="F1DBEE"/>
            <w:vAlign w:val="center"/>
          </w:tcPr>
          <w:p w14:paraId="1E92F1AA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FF0000"/>
                <w:sz w:val="32"/>
                <w:szCs w:val="32"/>
                <w:cs/>
              </w:rPr>
              <w:t>21,999</w:t>
            </w:r>
          </w:p>
        </w:tc>
      </w:tr>
      <w:tr w:rsidR="005E25D6" w:rsidRPr="00DA3ED5" w14:paraId="751AA75B" w14:textId="77777777" w:rsidTr="0079131E">
        <w:trPr>
          <w:trHeight w:val="527"/>
        </w:trPr>
        <w:tc>
          <w:tcPr>
            <w:tcW w:w="6474" w:type="dxa"/>
            <w:shd w:val="clear" w:color="auto" w:fill="F1DBEE"/>
            <w:vAlign w:val="center"/>
          </w:tcPr>
          <w:p w14:paraId="6FC03806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  <w:lang w:val="th-TH"/>
              </w:rPr>
              <w:t xml:space="preserve">เมษายน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>: 13-17</w:t>
            </w:r>
          </w:p>
        </w:tc>
        <w:tc>
          <w:tcPr>
            <w:tcW w:w="2433" w:type="dxa"/>
            <w:tcBorders>
              <w:right w:val="single" w:sz="4" w:space="0" w:color="auto"/>
            </w:tcBorders>
            <w:shd w:val="clear" w:color="auto" w:fill="F1DBEE"/>
            <w:vAlign w:val="center"/>
          </w:tcPr>
          <w:p w14:paraId="3C324401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FF0000"/>
                <w:sz w:val="32"/>
                <w:szCs w:val="32"/>
                <w:cs/>
              </w:rPr>
              <w:t xml:space="preserve"> </w:t>
            </w:r>
            <w:r w:rsidRPr="00DA3ED5">
              <w:rPr>
                <w:rFonts w:ascii="AngsanaUPC" w:eastAsia="Calibri" w:hAnsi="AngsanaUPC" w:cs="AngsanaUPC" w:hint="cs"/>
                <w:b/>
                <w:bCs/>
                <w:sz w:val="28"/>
                <w:szCs w:val="28"/>
                <w:u w:val="single"/>
                <w:cs/>
              </w:rPr>
              <w:t>27,999</w:t>
            </w:r>
          </w:p>
        </w:tc>
        <w:tc>
          <w:tcPr>
            <w:tcW w:w="1711" w:type="dxa"/>
            <w:tcBorders>
              <w:left w:val="single" w:sz="4" w:space="0" w:color="auto"/>
            </w:tcBorders>
            <w:shd w:val="clear" w:color="auto" w:fill="F1DBEE"/>
            <w:vAlign w:val="center"/>
          </w:tcPr>
          <w:p w14:paraId="6F679DB9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FF0000"/>
                <w:sz w:val="32"/>
                <w:szCs w:val="32"/>
                <w:cs/>
              </w:rPr>
              <w:t>22,999</w:t>
            </w:r>
          </w:p>
        </w:tc>
      </w:tr>
      <w:tr w:rsidR="005E25D6" w:rsidRPr="00DA3ED5" w14:paraId="75149B82" w14:textId="77777777" w:rsidTr="0079131E">
        <w:trPr>
          <w:trHeight w:val="527"/>
        </w:trPr>
        <w:tc>
          <w:tcPr>
            <w:tcW w:w="6474" w:type="dxa"/>
            <w:shd w:val="clear" w:color="auto" w:fill="F1DBEE"/>
            <w:vAlign w:val="center"/>
          </w:tcPr>
          <w:p w14:paraId="1A9356A8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  <w:lang w:val="th-TH"/>
              </w:rPr>
              <w:t xml:space="preserve">เมษายน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 xml:space="preserve">: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>3-7, 4-8, 10-14</w:t>
            </w:r>
          </w:p>
        </w:tc>
        <w:tc>
          <w:tcPr>
            <w:tcW w:w="2433" w:type="dxa"/>
            <w:tcBorders>
              <w:right w:val="single" w:sz="4" w:space="0" w:color="auto"/>
            </w:tcBorders>
            <w:shd w:val="clear" w:color="auto" w:fill="F1DBEE"/>
            <w:vAlign w:val="center"/>
          </w:tcPr>
          <w:p w14:paraId="2170239B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sz w:val="28"/>
                <w:szCs w:val="28"/>
                <w:u w:val="single"/>
                <w:cs/>
              </w:rPr>
              <w:t>28,999</w:t>
            </w:r>
          </w:p>
        </w:tc>
        <w:tc>
          <w:tcPr>
            <w:tcW w:w="1711" w:type="dxa"/>
            <w:tcBorders>
              <w:left w:val="single" w:sz="4" w:space="0" w:color="auto"/>
            </w:tcBorders>
            <w:shd w:val="clear" w:color="auto" w:fill="F1DBEE"/>
            <w:vAlign w:val="center"/>
          </w:tcPr>
          <w:p w14:paraId="6612AA1A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FF0000"/>
                <w:sz w:val="32"/>
                <w:szCs w:val="32"/>
                <w:cs/>
              </w:rPr>
              <w:t>23,999</w:t>
            </w:r>
          </w:p>
        </w:tc>
      </w:tr>
      <w:tr w:rsidR="005E25D6" w:rsidRPr="00DA3ED5" w14:paraId="2B9CAD72" w14:textId="77777777" w:rsidTr="0079131E">
        <w:trPr>
          <w:trHeight w:val="527"/>
        </w:trPr>
        <w:tc>
          <w:tcPr>
            <w:tcW w:w="6474" w:type="dxa"/>
            <w:shd w:val="clear" w:color="auto" w:fill="F1DBEE"/>
            <w:vAlign w:val="center"/>
          </w:tcPr>
          <w:p w14:paraId="329EB1EE" w14:textId="77777777" w:rsidR="005E25D6" w:rsidRPr="00DA3ED5" w:rsidRDefault="005E25D6" w:rsidP="0079131E">
            <w:pPr>
              <w:spacing w:after="0" w:line="240" w:lineRule="auto"/>
              <w:rPr>
                <w:rFonts w:ascii="AngsanaUPC" w:eastAsia="Calibri" w:hAnsi="AngsanaUPC" w:cs="AngsanaUPC"/>
                <w:b/>
                <w:bCs/>
                <w:color w:val="000000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  <w:lang w:val="th-TH"/>
              </w:rPr>
              <w:t xml:space="preserve">เมษายน </w:t>
            </w:r>
            <w:r w:rsidRPr="00DA3ED5">
              <w:rPr>
                <w:rFonts w:ascii="AngsanaUPC" w:eastAsia="Calibri" w:hAnsi="AngsanaUPC" w:cs="AngsanaUPC"/>
                <w:b/>
                <w:bCs/>
                <w:color w:val="000000"/>
              </w:rPr>
              <w:t xml:space="preserve">: </w:t>
            </w:r>
            <w:r w:rsidRPr="00DA3ED5">
              <w:rPr>
                <w:rFonts w:ascii="AngsanaUPC" w:eastAsia="Calibri" w:hAnsi="AngsanaUPC" w:cs="AngsanaUPC" w:hint="cs"/>
                <w:b/>
                <w:bCs/>
                <w:color w:val="000000"/>
                <w:cs/>
              </w:rPr>
              <w:t xml:space="preserve">11-15, 12-16 </w:t>
            </w:r>
          </w:p>
        </w:tc>
        <w:tc>
          <w:tcPr>
            <w:tcW w:w="2433" w:type="dxa"/>
            <w:tcBorders>
              <w:right w:val="single" w:sz="4" w:space="0" w:color="auto"/>
            </w:tcBorders>
            <w:shd w:val="clear" w:color="auto" w:fill="F1DBEE"/>
            <w:vAlign w:val="center"/>
          </w:tcPr>
          <w:p w14:paraId="0D1CB9ED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sz w:val="28"/>
                <w:szCs w:val="28"/>
                <w:u w:val="single"/>
                <w:cs/>
              </w:rPr>
              <w:t>30,999</w:t>
            </w:r>
          </w:p>
        </w:tc>
        <w:tc>
          <w:tcPr>
            <w:tcW w:w="1711" w:type="dxa"/>
            <w:tcBorders>
              <w:left w:val="single" w:sz="4" w:space="0" w:color="auto"/>
            </w:tcBorders>
            <w:shd w:val="clear" w:color="auto" w:fill="F1DBEE"/>
            <w:vAlign w:val="center"/>
          </w:tcPr>
          <w:p w14:paraId="221570FF" w14:textId="77777777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sz w:val="28"/>
                <w:szCs w:val="28"/>
                <w:u w:val="single"/>
                <w:cs/>
              </w:rPr>
            </w:pPr>
            <w:r w:rsidRPr="00DA3ED5">
              <w:rPr>
                <w:rFonts w:ascii="AngsanaUPC" w:eastAsia="Calibri" w:hAnsi="AngsanaUPC" w:cs="AngsanaUPC" w:hint="cs"/>
                <w:b/>
                <w:bCs/>
                <w:color w:val="FF0000"/>
                <w:sz w:val="32"/>
                <w:szCs w:val="32"/>
                <w:cs/>
              </w:rPr>
              <w:t>25,999</w:t>
            </w:r>
          </w:p>
        </w:tc>
      </w:tr>
      <w:tr w:rsidR="005E25D6" w:rsidRPr="00DA3ED5" w14:paraId="35B610CE" w14:textId="77777777" w:rsidTr="005E25D6">
        <w:trPr>
          <w:trHeight w:val="527"/>
        </w:trPr>
        <w:tc>
          <w:tcPr>
            <w:tcW w:w="10618" w:type="dxa"/>
            <w:gridSpan w:val="3"/>
            <w:shd w:val="clear" w:color="auto" w:fill="FFFF00"/>
            <w:vAlign w:val="center"/>
          </w:tcPr>
          <w:p w14:paraId="45E322AD" w14:textId="6B261C0C" w:rsidR="005E25D6" w:rsidRPr="00DA3ED5" w:rsidRDefault="005E25D6" w:rsidP="0079131E">
            <w:pPr>
              <w:spacing w:after="0" w:line="240" w:lineRule="auto"/>
              <w:jc w:val="center"/>
              <w:rPr>
                <w:rFonts w:ascii="AngsanaUPC" w:eastAsia="Calibri" w:hAnsi="AngsanaUPC" w:cs="AngsanaUPC"/>
                <w:b/>
                <w:bCs/>
                <w:color w:val="FF0000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b/>
                <w:bCs/>
                <w:noProof/>
                <w:sz w:val="28"/>
                <w:u w:val="single"/>
                <w:cs/>
                <w:lang w:val="th-TH"/>
              </w:rPr>
              <w:drawing>
                <wp:inline distT="0" distB="0" distL="0" distR="0" wp14:anchorId="300EF857" wp14:editId="4959DE5F">
                  <wp:extent cx="6644640" cy="16992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464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5A241AB" w14:textId="77777777" w:rsidR="00FC0120" w:rsidRDefault="00FC0120">
      <w:pPr>
        <w:shd w:val="clear" w:color="auto" w:fill="FFFFFF"/>
        <w:spacing w:after="40" w:line="240" w:lineRule="auto"/>
        <w:jc w:val="both"/>
        <w:rPr>
          <w:rFonts w:ascii="AngsanaUPC" w:hAnsi="AngsanaUPC" w:cs="AngsanaUPC"/>
          <w:b/>
          <w:bCs/>
          <w:sz w:val="28"/>
          <w:u w:val="single"/>
          <w:lang w:val="th-TH"/>
        </w:rPr>
      </w:pPr>
    </w:p>
    <w:p w14:paraId="42A2E426" w14:textId="77777777" w:rsidR="006C3A5C" w:rsidRDefault="00FE52CC">
      <w:pPr>
        <w:shd w:val="clear" w:color="auto" w:fill="E8AFEA"/>
        <w:spacing w:after="40" w:line="240" w:lineRule="auto"/>
        <w:jc w:val="both"/>
        <w:rPr>
          <w:rFonts w:ascii="AngsanaUPC" w:hAnsi="AngsanaUPC" w:cs="AngsanaUPC"/>
          <w:b/>
          <w:bCs/>
          <w:sz w:val="28"/>
          <w:szCs w:val="28"/>
          <w:u w:val="single"/>
          <w:cs/>
        </w:rPr>
      </w:pPr>
      <w:r>
        <w:rPr>
          <w:rFonts w:ascii="AngsanaUPC" w:hAnsi="AngsanaUPC" w:cs="AngsanaUPC" w:hint="cs"/>
          <w:b/>
          <w:bCs/>
          <w:sz w:val="28"/>
          <w:szCs w:val="28"/>
          <w:u w:val="single"/>
          <w:cs/>
          <w:lang w:val="th-TH"/>
        </w:rPr>
        <w:lastRenderedPageBreak/>
        <w:t>การจองทัวร์ :</w:t>
      </w:r>
    </w:p>
    <w:p w14:paraId="7E175DD8" w14:textId="77777777" w:rsidR="006C3A5C" w:rsidRDefault="00FE52CC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/>
          <w:sz w:val="28"/>
          <w:szCs w:val="28"/>
          <w:lang w:val="th-TH"/>
        </w:rPr>
        <w:sym w:font="Wingdings" w:char="F06C"/>
      </w:r>
      <w:r>
        <w:rPr>
          <w:rFonts w:ascii="AngsanaUPC" w:hAnsi="AngsanaUPC" w:cs="AngsanaUPC" w:hint="cs"/>
          <w:sz w:val="28"/>
          <w:szCs w:val="28"/>
          <w:cs/>
          <w:lang w:val="th-TH"/>
        </w:rPr>
        <w:t xml:space="preserve"> ผู้จองทัวร์ หรือเป็นตัวแทนจอง กรุณาแจ้งเรื่อง </w:t>
      </w:r>
      <w:r>
        <w:rPr>
          <w:rFonts w:ascii="AngsanaUPC" w:hAnsi="AngsanaUPC" w:cs="AngsanaUPC"/>
          <w:sz w:val="28"/>
          <w:szCs w:val="28"/>
        </w:rPr>
        <w:t xml:space="preserve">K-ETA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ของผู้เดินทางก่อนทุกครั้ง</w:t>
      </w:r>
    </w:p>
    <w:p w14:paraId="617811B7" w14:textId="77777777" w:rsidR="006C3A5C" w:rsidRDefault="00FE52CC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  <w:szCs w:val="28"/>
          <w:lang w:val="th-TH"/>
        </w:rPr>
      </w:pPr>
      <w:r>
        <w:rPr>
          <w:rFonts w:ascii="AngsanaUPC" w:hAnsi="AngsanaUPC" w:cs="AngsanaUPC"/>
          <w:sz w:val="28"/>
          <w:szCs w:val="28"/>
        </w:rPr>
        <w:sym w:font="Wingdings" w:char="F06C"/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 xml:space="preserve">ผู้เดินทางจะต้องได้รับอนุมัติ </w:t>
      </w:r>
      <w:r>
        <w:rPr>
          <w:rFonts w:ascii="AngsanaUPC" w:hAnsi="AngsanaUPC" w:cs="AngsanaUPC"/>
          <w:sz w:val="28"/>
          <w:szCs w:val="28"/>
        </w:rPr>
        <w:t xml:space="preserve">K-ETA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ก่อนการเดินทาง</w:t>
      </w:r>
    </w:p>
    <w:p w14:paraId="564C8933" w14:textId="77777777" w:rsidR="006C3A5C" w:rsidRDefault="00FE52CC">
      <w:pPr>
        <w:spacing w:after="40" w:line="240" w:lineRule="auto"/>
        <w:jc w:val="both"/>
        <w:rPr>
          <w:rFonts w:ascii="AngsanaUPC" w:hAnsi="AngsanaUPC" w:cs="AngsanaUPC"/>
          <w:sz w:val="28"/>
          <w:szCs w:val="28"/>
          <w:cs/>
          <w:lang w:val="th-TH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 xml:space="preserve">      </w:t>
      </w:r>
      <w:r>
        <w:rPr>
          <w:rFonts w:ascii="AngsanaUPC" w:hAnsi="AngsanaUPC" w:cs="AngsanaUPC" w:hint="cs"/>
          <w:sz w:val="28"/>
          <w:szCs w:val="28"/>
          <w:lang w:val="th-TH"/>
        </w:rPr>
        <w:t xml:space="preserve">**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กรุณาตรวจความถูกต้องของข้อมูล</w:t>
      </w:r>
      <w:r>
        <w:rPr>
          <w:rFonts w:ascii="AngsanaUPC" w:hAnsi="AngsanaUPC" w:cs="AngsanaUPC" w:hint="cs"/>
          <w:sz w:val="28"/>
          <w:szCs w:val="28"/>
          <w:lang w:val="th-TH"/>
        </w:rPr>
        <w:t xml:space="preserve"> K-ETA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ด้วยตนเอง</w:t>
      </w:r>
      <w:r>
        <w:rPr>
          <w:rFonts w:ascii="AngsanaUPC" w:hAnsi="AngsanaUPC" w:cs="AngsanaUPC" w:hint="cs"/>
          <w:sz w:val="28"/>
          <w:szCs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หากมีข้อผิดพลาด</w:t>
      </w:r>
      <w:r>
        <w:rPr>
          <w:rFonts w:ascii="AngsanaUPC" w:hAnsi="AngsanaUPC" w:cs="AngsanaUPC" w:hint="cs"/>
          <w:sz w:val="28"/>
          <w:szCs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บริษัทฯ ไม่สามารถรับผิดชอบ</w:t>
      </w:r>
      <w:r>
        <w:rPr>
          <w:rFonts w:ascii="AngsanaUPC" w:hAnsi="AngsanaUPC" w:cs="AngsanaUPC" w:hint="cs"/>
          <w:sz w:val="28"/>
          <w:szCs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ยกเลิก</w:t>
      </w:r>
      <w:r>
        <w:rPr>
          <w:rFonts w:ascii="AngsanaUPC" w:hAnsi="AngsanaUPC" w:cs="AngsanaUPC" w:hint="cs"/>
          <w:sz w:val="28"/>
          <w:szCs w:val="28"/>
          <w:lang w:val="th-TH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 xml:space="preserve">หรือเปลี่ยนแปลงการเดินทางได้ทุกกรณี </w:t>
      </w:r>
      <w:r>
        <w:rPr>
          <w:rFonts w:ascii="AngsanaUPC" w:hAnsi="AngsanaUPC" w:cs="AngsanaUPC" w:hint="cs"/>
          <w:sz w:val="28"/>
          <w:szCs w:val="28"/>
          <w:lang w:val="th-TH"/>
        </w:rPr>
        <w:t>**</w:t>
      </w:r>
    </w:p>
    <w:p w14:paraId="51383CB2" w14:textId="77777777" w:rsidR="006C3A5C" w:rsidRDefault="00FE52CC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lang w:val="th-TH"/>
        </w:rPr>
        <w:sym w:font="Wingdings" w:char="F06C"/>
      </w:r>
      <w:r>
        <w:rPr>
          <w:rFonts w:ascii="AngsanaUPC" w:hAnsi="AngsanaUPC" w:cs="AngsanaUPC" w:hint="cs"/>
          <w:sz w:val="28"/>
          <w:szCs w:val="28"/>
          <w:cs/>
          <w:lang w:val="th-TH"/>
        </w:rPr>
        <w:t xml:space="preserve"> การจองทัวร์ราคาโปรโมชั่น ต้องชำระเต็มจำนวน และไม่สามารถยกเลิกหรือเปลี่ยนแปลงได้</w:t>
      </w:r>
    </w:p>
    <w:p w14:paraId="757D6A54" w14:textId="77777777" w:rsidR="006C3A5C" w:rsidRDefault="00FE52CC">
      <w:pPr>
        <w:tabs>
          <w:tab w:val="left" w:pos="420"/>
        </w:tabs>
        <w:spacing w:after="40" w:line="240" w:lineRule="auto"/>
        <w:ind w:right="-421"/>
        <w:jc w:val="both"/>
        <w:rPr>
          <w:rFonts w:ascii="AngsanaUPC" w:hAnsi="AngsanaUPC" w:cs="AngsanaUPC"/>
          <w:sz w:val="28"/>
          <w:szCs w:val="28"/>
          <w:lang w:val="th-TH"/>
        </w:rPr>
      </w:pPr>
      <w:r>
        <w:rPr>
          <w:rFonts w:ascii="AngsanaUPC" w:hAnsi="AngsanaUPC" w:cs="AngsanaUPC"/>
          <w:sz w:val="28"/>
          <w:szCs w:val="28"/>
          <w:lang w:val="th-TH"/>
        </w:rPr>
        <w:sym w:font="Wingdings" w:char="F06C"/>
      </w:r>
      <w:r>
        <w:rPr>
          <w:rFonts w:ascii="AngsanaUPC" w:hAnsi="AngsanaUPC" w:cs="AngsanaUPC" w:hint="cs"/>
          <w:sz w:val="28"/>
          <w:szCs w:val="28"/>
          <w:cs/>
          <w:lang w:val="th-TH"/>
        </w:rPr>
        <w:t xml:space="preserve"> การจองทัวร์ราคาปกติ หรือกรุ๊ปเหมา หมู่คณะ หลังมัดจำ ต้องชำระส่วนที่เหลือภายในวันที่ตกลง หากเกินเวลาถือว่าท่านสละสิทธิ์</w:t>
      </w:r>
    </w:p>
    <w:p w14:paraId="52D12D54" w14:textId="19D8524C" w:rsidR="00894270" w:rsidRPr="00BB12DD" w:rsidRDefault="00FE52CC" w:rsidP="00BB12DD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  <w:szCs w:val="28"/>
          <w:cs/>
          <w:lang w:val="th-TH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 xml:space="preserve">      ไม่สามารถเรียกร้องคืนเงินมัดจำได้ทุกกรณี</w:t>
      </w:r>
    </w:p>
    <w:p w14:paraId="0B62492B" w14:textId="1AD9E5CF" w:rsidR="00894270" w:rsidRPr="00BB12DD" w:rsidRDefault="0028708D">
      <w:pPr>
        <w:tabs>
          <w:tab w:val="left" w:pos="420"/>
        </w:tabs>
        <w:spacing w:after="40" w:line="240" w:lineRule="auto"/>
        <w:ind w:right="-705"/>
        <w:jc w:val="both"/>
        <w:rPr>
          <w:rFonts w:ascii="AngsanaUPC" w:hAnsi="AngsanaUPC" w:cs="AngsanaUPC"/>
          <w:b/>
          <w:bCs/>
          <w:noProof/>
          <w:color w:val="FF0000"/>
          <w:sz w:val="28"/>
          <w:cs/>
          <w:lang w:val="th-TH"/>
        </w:rPr>
      </w:pPr>
      <w:r>
        <w:rPr>
          <w:rFonts w:ascii="AngsanaUPC" w:hAnsi="AngsanaUPC" w:cs="AngsanaUPC"/>
          <w:b/>
          <w:bCs/>
          <w:noProof/>
          <w:color w:val="FF0000"/>
          <w:sz w:val="28"/>
        </w:rPr>
        <w:drawing>
          <wp:inline distT="0" distB="0" distL="0" distR="0" wp14:anchorId="077CA5D8" wp14:editId="53F30711">
            <wp:extent cx="6644640" cy="3017520"/>
            <wp:effectExtent l="0" t="0" r="381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71D78" w14:textId="77777777" w:rsidR="00624E02" w:rsidRPr="00894270" w:rsidRDefault="00624E02">
      <w:pPr>
        <w:tabs>
          <w:tab w:val="left" w:pos="420"/>
        </w:tabs>
        <w:spacing w:after="40" w:line="240" w:lineRule="auto"/>
        <w:ind w:right="-705"/>
        <w:jc w:val="both"/>
        <w:rPr>
          <w:rFonts w:ascii="AngsanaUPC" w:hAnsi="AngsanaUPC" w:cs="AngsanaUPC"/>
          <w:b/>
          <w:bCs/>
          <w:noProof/>
          <w:color w:val="FF0000"/>
          <w:sz w:val="28"/>
          <w:cs/>
        </w:rPr>
      </w:pPr>
    </w:p>
    <w:p w14:paraId="1CC9B0A4" w14:textId="77777777" w:rsidR="006C3A5C" w:rsidRDefault="00FE52CC">
      <w:pPr>
        <w:shd w:val="clear" w:color="auto" w:fill="E8AFEA"/>
        <w:spacing w:after="40" w:line="240" w:lineRule="auto"/>
        <w:jc w:val="both"/>
        <w:rPr>
          <w:rFonts w:ascii="AngsanaUPC" w:hAnsi="AngsanaUPC" w:cs="AngsanaUPC"/>
          <w:b/>
          <w:bCs/>
          <w:sz w:val="28"/>
          <w:szCs w:val="28"/>
          <w:u w:val="single"/>
        </w:rPr>
      </w:pPr>
      <w:r>
        <w:rPr>
          <w:rFonts w:ascii="AngsanaUPC" w:hAnsi="AngsanaUPC" w:cs="AngsanaUPC" w:hint="cs"/>
          <w:b/>
          <w:bCs/>
          <w:sz w:val="28"/>
          <w:szCs w:val="28"/>
          <w:u w:val="single"/>
          <w:cs/>
          <w:lang w:val="th-TH"/>
        </w:rPr>
        <w:t xml:space="preserve">การยกเลิกการเดินทาง </w:t>
      </w:r>
      <w:r>
        <w:rPr>
          <w:rFonts w:ascii="AngsanaUPC" w:hAnsi="AngsanaUPC" w:cs="AngsanaUPC"/>
          <w:b/>
          <w:bCs/>
          <w:sz w:val="28"/>
          <w:szCs w:val="28"/>
          <w:u w:val="single"/>
        </w:rPr>
        <w:t>:</w:t>
      </w:r>
    </w:p>
    <w:p w14:paraId="008A37E2" w14:textId="77777777" w:rsidR="006C3A5C" w:rsidRDefault="00FE52CC">
      <w:pPr>
        <w:numPr>
          <w:ilvl w:val="0"/>
          <w:numId w:val="1"/>
        </w:numPr>
        <w:spacing w:after="40" w:line="240" w:lineRule="auto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ยกเลิกการจองไม่น้อยกว่า</w:t>
      </w:r>
      <w:r>
        <w:rPr>
          <w:rFonts w:ascii="AngsanaUPC" w:hAnsi="AngsanaUPC" w:cs="AngsanaUPC" w:hint="cs"/>
          <w:sz w:val="28"/>
          <w:szCs w:val="28"/>
        </w:rPr>
        <w:t xml:space="preserve"> 30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วัน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ก่อนวันเดินทาง</w:t>
      </w:r>
      <w:r>
        <w:rPr>
          <w:rFonts w:ascii="AngsanaUPC" w:hAnsi="AngsanaUPC" w:cs="AngsanaUPC" w:hint="cs"/>
          <w:sz w:val="28"/>
          <w:szCs w:val="28"/>
        </w:rPr>
        <w:t xml:space="preserve"> Refund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ได้</w:t>
      </w:r>
      <w:r>
        <w:rPr>
          <w:rFonts w:ascii="AngsanaUPC" w:hAnsi="AngsanaUPC" w:cs="AngsanaUPC" w:hint="cs"/>
          <w:sz w:val="28"/>
          <w:szCs w:val="28"/>
        </w:rPr>
        <w:t xml:space="preserve"> 100%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ของยอดที่ชำระแล้ว</w:t>
      </w:r>
    </w:p>
    <w:p w14:paraId="518E8456" w14:textId="77777777" w:rsidR="006C3A5C" w:rsidRDefault="00FE52CC">
      <w:pPr>
        <w:numPr>
          <w:ilvl w:val="0"/>
          <w:numId w:val="1"/>
        </w:numPr>
        <w:spacing w:after="40" w:line="240" w:lineRule="auto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ยกเลิกการจองไม่น้อยกว่า</w:t>
      </w:r>
      <w:r>
        <w:rPr>
          <w:rFonts w:ascii="AngsanaUPC" w:hAnsi="AngsanaUPC" w:cs="AngsanaUPC" w:hint="cs"/>
          <w:sz w:val="28"/>
          <w:szCs w:val="28"/>
        </w:rPr>
        <w:t xml:space="preserve"> 15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วัน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ก่อนวันเดินทาง</w:t>
      </w:r>
      <w:r>
        <w:rPr>
          <w:rFonts w:ascii="AngsanaUPC" w:hAnsi="AngsanaUPC" w:cs="AngsanaUPC" w:hint="cs"/>
          <w:sz w:val="28"/>
          <w:szCs w:val="28"/>
        </w:rPr>
        <w:t xml:space="preserve"> Refund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ได้</w:t>
      </w:r>
      <w:r>
        <w:rPr>
          <w:rFonts w:ascii="AngsanaUPC" w:hAnsi="AngsanaUPC" w:cs="AngsanaUPC" w:hint="cs"/>
          <w:sz w:val="28"/>
          <w:szCs w:val="28"/>
        </w:rPr>
        <w:t xml:space="preserve"> 50%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ของยอดที่ชำระแล้ว</w:t>
      </w:r>
    </w:p>
    <w:p w14:paraId="6377A9AA" w14:textId="77777777" w:rsidR="006C3A5C" w:rsidRDefault="00FE52CC">
      <w:pPr>
        <w:numPr>
          <w:ilvl w:val="0"/>
          <w:numId w:val="1"/>
        </w:numPr>
        <w:spacing w:after="40" w:line="240" w:lineRule="auto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ยกเลิกการจองน้อยกว่า</w:t>
      </w:r>
      <w:r>
        <w:rPr>
          <w:rFonts w:ascii="AngsanaUPC" w:hAnsi="AngsanaUPC" w:cs="AngsanaUPC" w:hint="cs"/>
          <w:sz w:val="28"/>
          <w:szCs w:val="28"/>
        </w:rPr>
        <w:t xml:space="preserve"> 15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วัน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ก่อนวันเดินทาง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ไม่สามารถ</w:t>
      </w:r>
      <w:r>
        <w:rPr>
          <w:rFonts w:ascii="AngsanaUPC" w:hAnsi="AngsanaUPC" w:cs="AngsanaUPC" w:hint="cs"/>
          <w:sz w:val="28"/>
          <w:szCs w:val="28"/>
        </w:rPr>
        <w:t xml:space="preserve"> Refund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ได้</w:t>
      </w:r>
    </w:p>
    <w:p w14:paraId="00B4BC92" w14:textId="77777777" w:rsidR="006C3A5C" w:rsidRDefault="00FE52CC">
      <w:pPr>
        <w:numPr>
          <w:ilvl w:val="0"/>
          <w:numId w:val="1"/>
        </w:numPr>
        <w:spacing w:after="40" w:line="240" w:lineRule="auto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ยกเลิกจากเหตุสุดวิสัย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เช่น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ภัยธรรมชาติ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โรคระบาด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สงคราม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สามารถ</w:t>
      </w:r>
      <w:r>
        <w:rPr>
          <w:rFonts w:ascii="AngsanaUPC" w:hAnsi="AngsanaUPC" w:cs="AngsanaUPC" w:hint="cs"/>
          <w:sz w:val="28"/>
          <w:szCs w:val="28"/>
        </w:rPr>
        <w:t xml:space="preserve"> Refund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ได้แต่หักค่าใช้จ่ายตามจริงๆ</w:t>
      </w:r>
    </w:p>
    <w:p w14:paraId="30B2F067" w14:textId="77777777" w:rsidR="006C3A5C" w:rsidRDefault="00FE52CC">
      <w:pPr>
        <w:numPr>
          <w:ilvl w:val="0"/>
          <w:numId w:val="1"/>
        </w:numPr>
        <w:spacing w:after="40" w:line="240" w:lineRule="auto"/>
        <w:jc w:val="both"/>
        <w:rPr>
          <w:rFonts w:ascii="AngsanaUPC" w:hAnsi="AngsanaUPC" w:cs="AngsanaUPC"/>
          <w:b/>
          <w:bCs/>
          <w:color w:val="FF0000"/>
          <w:sz w:val="28"/>
          <w:szCs w:val="28"/>
        </w:rPr>
      </w:pPr>
      <w:r>
        <w:rPr>
          <w:rFonts w:ascii="AngsanaUPC" w:hAnsi="AngsanaUPC" w:cs="AngsanaUPC" w:hint="cs"/>
          <w:b/>
          <w:bCs/>
          <w:color w:val="FF0000"/>
          <w:sz w:val="28"/>
          <w:szCs w:val="28"/>
          <w:cs/>
          <w:lang w:val="th-TH"/>
        </w:rPr>
        <w:t xml:space="preserve">ราคาโปรโมชั่น </w:t>
      </w:r>
      <w:r>
        <w:rPr>
          <w:rFonts w:ascii="AngsanaUPC" w:hAnsi="AngsanaUPC" w:cs="AngsanaUPC" w:hint="cs"/>
          <w:b/>
          <w:bCs/>
          <w:color w:val="FF0000"/>
          <w:sz w:val="28"/>
          <w:szCs w:val="28"/>
        </w:rPr>
        <w:t>/</w:t>
      </w:r>
      <w:r>
        <w:rPr>
          <w:rFonts w:ascii="AngsanaUPC" w:hAnsi="AngsanaUPC" w:cs="AngsanaUPC" w:hint="cs"/>
          <w:b/>
          <w:bCs/>
          <w:color w:val="FF0000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0000"/>
          <w:sz w:val="28"/>
          <w:szCs w:val="28"/>
          <w:cs/>
          <w:lang w:val="th-TH"/>
        </w:rPr>
        <w:t xml:space="preserve">แคมเปญ </w:t>
      </w:r>
      <w:r>
        <w:rPr>
          <w:rFonts w:ascii="AngsanaUPC" w:hAnsi="AngsanaUPC" w:cs="AngsanaUPC" w:hint="cs"/>
          <w:b/>
          <w:bCs/>
          <w:color w:val="FF0000"/>
          <w:sz w:val="28"/>
          <w:szCs w:val="28"/>
        </w:rPr>
        <w:t>/</w:t>
      </w:r>
      <w:r>
        <w:rPr>
          <w:rFonts w:ascii="AngsanaUPC" w:hAnsi="AngsanaUPC" w:cs="AngsanaUPC" w:hint="cs"/>
          <w:b/>
          <w:bCs/>
          <w:color w:val="FF0000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0000"/>
          <w:sz w:val="28"/>
          <w:szCs w:val="28"/>
          <w:cs/>
          <w:lang w:val="th-TH"/>
        </w:rPr>
        <w:t>อีเว้นท์ต่างๆ</w:t>
      </w:r>
      <w:r>
        <w:rPr>
          <w:rFonts w:ascii="AngsanaUPC" w:hAnsi="AngsanaUPC" w:cs="AngsanaUPC" w:hint="cs"/>
          <w:b/>
          <w:bCs/>
          <w:color w:val="FF0000"/>
          <w:sz w:val="28"/>
          <w:szCs w:val="28"/>
        </w:rPr>
        <w:t xml:space="preserve"> </w:t>
      </w:r>
      <w:r>
        <w:rPr>
          <w:rFonts w:ascii="AngsanaUPC" w:hAnsi="AngsanaUPC" w:cs="AngsanaUPC" w:hint="cs"/>
          <w:b/>
          <w:bCs/>
          <w:color w:val="FF0000"/>
          <w:sz w:val="28"/>
          <w:szCs w:val="28"/>
          <w:cs/>
          <w:lang w:val="th-TH"/>
        </w:rPr>
        <w:t xml:space="preserve">ไม่สามารถยกเลิก </w:t>
      </w:r>
      <w:r>
        <w:rPr>
          <w:rFonts w:ascii="AngsanaUPC" w:hAnsi="AngsanaUPC" w:cs="AngsanaUPC" w:hint="cs"/>
          <w:b/>
          <w:bCs/>
          <w:color w:val="FF0000"/>
          <w:sz w:val="28"/>
          <w:szCs w:val="28"/>
        </w:rPr>
        <w:t>/</w:t>
      </w:r>
      <w:r>
        <w:rPr>
          <w:rFonts w:ascii="AngsanaUPC" w:hAnsi="AngsanaUPC" w:cs="AngsanaUPC" w:hint="cs"/>
          <w:b/>
          <w:bCs/>
          <w:color w:val="FF0000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b/>
          <w:bCs/>
          <w:color w:val="FF0000"/>
          <w:sz w:val="28"/>
          <w:szCs w:val="28"/>
        </w:rPr>
        <w:t xml:space="preserve">Refund </w:t>
      </w:r>
      <w:r>
        <w:rPr>
          <w:rFonts w:ascii="AngsanaUPC" w:hAnsi="AngsanaUPC" w:cs="AngsanaUPC" w:hint="cs"/>
          <w:b/>
          <w:bCs/>
          <w:color w:val="FF0000"/>
          <w:sz w:val="28"/>
          <w:szCs w:val="28"/>
          <w:cs/>
          <w:lang w:val="th-TH"/>
        </w:rPr>
        <w:t>ได้ทุกกรณี</w:t>
      </w:r>
    </w:p>
    <w:p w14:paraId="5BBD5E35" w14:textId="77777777" w:rsidR="006C3A5C" w:rsidRDefault="00FE52CC">
      <w:pPr>
        <w:numPr>
          <w:ilvl w:val="0"/>
          <w:numId w:val="1"/>
        </w:numPr>
        <w:spacing w:after="40" w:line="240" w:lineRule="auto"/>
        <w:jc w:val="both"/>
        <w:rPr>
          <w:rFonts w:ascii="AngsanaUPC" w:hAnsi="AngsanaUPC" w:cs="AngsanaUPC"/>
          <w:sz w:val="28"/>
          <w:szCs w:val="28"/>
          <w:cs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ช่วงเทศกาล</w:t>
      </w:r>
      <w:r>
        <w:rPr>
          <w:rFonts w:ascii="AngsanaUPC" w:hAnsi="AngsanaUPC" w:cs="AngsanaUPC" w:hint="cs"/>
          <w:sz w:val="28"/>
          <w:szCs w:val="28"/>
        </w:rPr>
        <w:t xml:space="preserve"> Long weekend / Charter flight / Extra flight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 xml:space="preserve">ไม่สามารถยกเลิก </w:t>
      </w:r>
      <w:r>
        <w:rPr>
          <w:rFonts w:ascii="AngsanaUPC" w:hAnsi="AngsanaUPC" w:cs="AngsanaUPC" w:hint="cs"/>
          <w:sz w:val="28"/>
          <w:szCs w:val="28"/>
        </w:rPr>
        <w:t xml:space="preserve">/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 xml:space="preserve">เปลี่ยนชื่อ </w:t>
      </w:r>
      <w:r>
        <w:rPr>
          <w:rFonts w:ascii="AngsanaUPC" w:hAnsi="AngsanaUPC" w:cs="AngsanaUPC" w:hint="cs"/>
          <w:sz w:val="28"/>
          <w:szCs w:val="28"/>
        </w:rPr>
        <w:t xml:space="preserve">/ Refund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ได้ทุกกรณี</w:t>
      </w:r>
      <w:r>
        <w:rPr>
          <w:rFonts w:ascii="AngsanaUPC" w:hAnsi="AngsanaUPC" w:cs="AngsanaUPC" w:hint="cs"/>
          <w:sz w:val="28"/>
          <w:szCs w:val="28"/>
        </w:rPr>
        <w:t xml:space="preserve"> </w:t>
      </w:r>
    </w:p>
    <w:p w14:paraId="0AD404D7" w14:textId="77777777" w:rsidR="006C3A5C" w:rsidRDefault="00FE52CC">
      <w:pPr>
        <w:shd w:val="clear" w:color="auto" w:fill="E8AFEA"/>
        <w:spacing w:after="40" w:line="240" w:lineRule="auto"/>
        <w:jc w:val="both"/>
        <w:rPr>
          <w:rFonts w:ascii="AngsanaUPC" w:hAnsi="AngsanaUPC" w:cs="AngsanaUPC"/>
          <w:b/>
          <w:bCs/>
          <w:sz w:val="28"/>
          <w:szCs w:val="28"/>
          <w:u w:val="single"/>
          <w:cs/>
        </w:rPr>
      </w:pPr>
      <w:r>
        <w:rPr>
          <w:rFonts w:ascii="AngsanaUPC" w:hAnsi="AngsanaUPC" w:cs="AngsanaUPC" w:hint="cs"/>
          <w:b/>
          <w:bCs/>
          <w:sz w:val="28"/>
          <w:szCs w:val="28"/>
          <w:u w:val="single"/>
          <w:cs/>
          <w:lang w:val="th-TH"/>
        </w:rPr>
        <w:t>การผ่านด่านตรวจคนเข้าเมือง :</w:t>
      </w:r>
    </w:p>
    <w:p w14:paraId="02CA655B" w14:textId="77777777" w:rsidR="006C3A5C" w:rsidRDefault="00FE52CC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/>
          <w:sz w:val="28"/>
          <w:szCs w:val="28"/>
        </w:rPr>
        <w:sym w:font="Wingdings" w:char="F06C"/>
      </w:r>
      <w:r>
        <w:rPr>
          <w:rFonts w:ascii="AngsanaUPC" w:hAnsi="AngsanaUPC" w:cs="AngsanaUPC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หากผู้เดินทางไม่ผ่านการตรวจคนเข้าเมือง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ทั้งขาออกจากไทย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และขาเข้าเกาหลี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 xml:space="preserve">ไม่สามารถยกเลิก / </w:t>
      </w:r>
      <w:r>
        <w:rPr>
          <w:rFonts w:ascii="AngsanaUPC" w:hAnsi="AngsanaUPC" w:cs="AngsanaUPC" w:hint="cs"/>
          <w:sz w:val="28"/>
          <w:szCs w:val="28"/>
        </w:rPr>
        <w:t xml:space="preserve">Refund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ได้ทุกกรณี</w:t>
      </w:r>
    </w:p>
    <w:p w14:paraId="299EFED8" w14:textId="77777777" w:rsidR="006C3A5C" w:rsidRDefault="00FE52CC">
      <w:pPr>
        <w:tabs>
          <w:tab w:val="left" w:pos="420"/>
        </w:tabs>
        <w:spacing w:after="40" w:line="240" w:lineRule="auto"/>
        <w:ind w:right="-563"/>
        <w:jc w:val="both"/>
        <w:rPr>
          <w:rFonts w:ascii="AngsanaUPC" w:hAnsi="AngsanaUPC" w:cs="AngsanaUPC"/>
          <w:sz w:val="28"/>
          <w:szCs w:val="28"/>
          <w:lang w:val="th-TH"/>
        </w:rPr>
      </w:pPr>
      <w:r>
        <w:rPr>
          <w:rFonts w:ascii="AngsanaUPC" w:hAnsi="AngsanaUPC" w:cs="AngsanaUPC"/>
          <w:sz w:val="28"/>
          <w:szCs w:val="28"/>
        </w:rPr>
        <w:sym w:font="Wingdings" w:char="F06C"/>
      </w:r>
      <w:r>
        <w:rPr>
          <w:rFonts w:ascii="AngsanaUPC" w:hAnsi="AngsanaUPC" w:cs="AngsanaUPC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หากผู้เดินทางไม่ผ่านการตรวจคนเข้าเมืองเกาหลีใต้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ทางบริษัทฯ ไม่มีอำนาจใดๆ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หรือส่วนเกี่ยวข้องใดๆ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ผู้เดินทางต้องจัดการเอกสาร</w:t>
      </w:r>
    </w:p>
    <w:p w14:paraId="53A37372" w14:textId="77777777" w:rsidR="006C3A5C" w:rsidRDefault="00FE52CC">
      <w:pPr>
        <w:tabs>
          <w:tab w:val="left" w:pos="420"/>
        </w:tabs>
        <w:spacing w:after="40" w:line="240" w:lineRule="auto"/>
        <w:jc w:val="both"/>
        <w:rPr>
          <w:rFonts w:ascii="AngsanaUPC" w:hAnsi="AngsanaUPC" w:cs="AngsanaUPC"/>
          <w:sz w:val="28"/>
          <w:szCs w:val="28"/>
          <w:cs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 xml:space="preserve">     ส่วนตัว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เที่ยวบิน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และค่าใช้จ่ายต่างๆ ที่เกิดขึ้นเองทั้งหมด</w:t>
      </w:r>
    </w:p>
    <w:p w14:paraId="4090B820" w14:textId="77777777" w:rsidR="006C3A5C" w:rsidRDefault="00FE52CC">
      <w:pPr>
        <w:shd w:val="clear" w:color="auto" w:fill="E8AFEA"/>
        <w:spacing w:after="40" w:line="240" w:lineRule="auto"/>
        <w:jc w:val="both"/>
        <w:rPr>
          <w:rFonts w:ascii="AngsanaUPC" w:hAnsi="AngsanaUPC" w:cs="AngsanaUPC"/>
          <w:b/>
          <w:bCs/>
          <w:sz w:val="28"/>
          <w:szCs w:val="28"/>
          <w:u w:val="single"/>
          <w:cs/>
        </w:rPr>
      </w:pPr>
      <w:r>
        <w:rPr>
          <w:rFonts w:ascii="AngsanaUPC" w:hAnsi="AngsanaUPC" w:cs="AngsanaUPC" w:hint="cs"/>
          <w:b/>
          <w:bCs/>
          <w:sz w:val="28"/>
          <w:szCs w:val="28"/>
          <w:u w:val="single"/>
          <w:cs/>
          <w:lang w:val="th-TH"/>
        </w:rPr>
        <w:t>หมายเหตุ :</w:t>
      </w:r>
    </w:p>
    <w:p w14:paraId="0AF48A0E" w14:textId="77777777" w:rsidR="006C3A5C" w:rsidRDefault="00FE52C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หนังสือเดินทาง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ต้องมีอายุเหลือใช้งานไม่น้อยกว่า</w:t>
      </w:r>
      <w:r>
        <w:rPr>
          <w:rFonts w:ascii="AngsanaUPC" w:hAnsi="AngsanaUPC" w:cs="AngsanaUPC" w:hint="cs"/>
          <w:sz w:val="28"/>
          <w:szCs w:val="28"/>
        </w:rPr>
        <w:t xml:space="preserve"> 6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เดือน</w:t>
      </w:r>
      <w:r>
        <w:rPr>
          <w:rFonts w:ascii="AngsanaUPC" w:hAnsi="AngsanaUPC" w:cs="AngsanaUPC" w:hint="cs"/>
          <w:sz w:val="28"/>
          <w:szCs w:val="28"/>
        </w:rPr>
        <w:t xml:space="preserve"> (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หากหนังสือเดินทางเหลือน้อยกว่า</w:t>
      </w:r>
      <w:r>
        <w:rPr>
          <w:rFonts w:ascii="AngsanaUPC" w:hAnsi="AngsanaUPC" w:cs="AngsanaUPC" w:hint="cs"/>
          <w:sz w:val="28"/>
          <w:szCs w:val="28"/>
        </w:rPr>
        <w:t xml:space="preserve"> 6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เดือน ทำให้ไม่สามารถเดินทางได้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อยู่นอกเหนือความรับผิดชอบของบริษัทฯ และไม่สามารถยกเลิก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</w:rPr>
        <w:t xml:space="preserve">/ </w:t>
      </w:r>
      <w:r>
        <w:rPr>
          <w:rFonts w:ascii="AngsanaUPC" w:hAnsi="AngsanaUPC" w:cs="AngsanaUPC" w:hint="cs"/>
          <w:sz w:val="28"/>
          <w:szCs w:val="28"/>
        </w:rPr>
        <w:t xml:space="preserve">Refund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ค่าทัวร์ได้</w:t>
      </w:r>
      <w:r>
        <w:rPr>
          <w:rFonts w:ascii="AngsanaUPC" w:hAnsi="AngsanaUPC" w:cs="AngsanaUPC" w:hint="cs"/>
          <w:sz w:val="28"/>
          <w:szCs w:val="28"/>
        </w:rPr>
        <w:t>)</w:t>
      </w:r>
    </w:p>
    <w:p w14:paraId="6260FA2C" w14:textId="77777777" w:rsidR="006C3A5C" w:rsidRDefault="00FE52C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กรณีผู้เดินทางเป็นทารก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จะต้องมีอายุไม่เกิน</w:t>
      </w:r>
      <w:r>
        <w:rPr>
          <w:rFonts w:ascii="AngsanaUPC" w:hAnsi="AngsanaUPC" w:cs="AngsanaUPC" w:hint="cs"/>
          <w:sz w:val="28"/>
          <w:szCs w:val="28"/>
        </w:rPr>
        <w:t xml:space="preserve"> 2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ปี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นับจากวันเดินทางกลับประเทศไทย</w:t>
      </w:r>
    </w:p>
    <w:p w14:paraId="3D6A67F0" w14:textId="77777777" w:rsidR="006C3A5C" w:rsidRDefault="00FE52C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 xml:space="preserve">กรณีหนังสือเดินทางชำรุด </w:t>
      </w:r>
      <w:r>
        <w:rPr>
          <w:rFonts w:ascii="AngsanaUPC" w:hAnsi="AngsanaUPC" w:cs="AngsanaUPC" w:hint="cs"/>
          <w:sz w:val="28"/>
          <w:szCs w:val="28"/>
        </w:rPr>
        <w:t>/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 xml:space="preserve">ข้อมูล </w:t>
      </w:r>
      <w:r>
        <w:rPr>
          <w:rFonts w:ascii="AngsanaUPC" w:hAnsi="AngsanaUPC" w:cs="AngsanaUPC" w:hint="cs"/>
          <w:sz w:val="28"/>
          <w:szCs w:val="28"/>
        </w:rPr>
        <w:t>K-ETA</w:t>
      </w:r>
      <w:r>
        <w:rPr>
          <w:rFonts w:ascii="AngsanaUPC" w:hAnsi="AngsanaUPC" w:cs="AngsanaUPC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ผิด หรือมีเหตุให้ทางสายการบินระงับการเดินทาง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ไม่สามารถเรียกร้องใดๆ หรือ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/>
          <w:sz w:val="28"/>
          <w:szCs w:val="28"/>
        </w:rPr>
        <w:t>R</w:t>
      </w:r>
      <w:r>
        <w:rPr>
          <w:rFonts w:ascii="AngsanaUPC" w:hAnsi="AngsanaUPC" w:cs="AngsanaUPC" w:hint="cs"/>
          <w:sz w:val="28"/>
          <w:szCs w:val="28"/>
        </w:rPr>
        <w:t xml:space="preserve">efund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ค่าทัวร์ได้</w:t>
      </w:r>
    </w:p>
    <w:p w14:paraId="362248FD" w14:textId="77777777" w:rsidR="006C3A5C" w:rsidRDefault="00FE52C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lastRenderedPageBreak/>
        <w:t>การเดินทางต้องมีผู้เดินทาง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ขั้นต่ำ</w:t>
      </w:r>
      <w:r>
        <w:rPr>
          <w:rFonts w:ascii="AngsanaUPC" w:hAnsi="AngsanaUPC" w:cs="AngsanaUPC" w:hint="cs"/>
          <w:sz w:val="28"/>
          <w:szCs w:val="28"/>
        </w:rPr>
        <w:t xml:space="preserve"> 20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ท่าน</w:t>
      </w:r>
      <w:r>
        <w:rPr>
          <w:rFonts w:ascii="AngsanaUPC" w:hAnsi="AngsanaUPC" w:cs="AngsanaUPC" w:hint="cs"/>
          <w:sz w:val="28"/>
          <w:szCs w:val="28"/>
        </w:rPr>
        <w:t xml:space="preserve"> (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ผู้ใหญ่</w:t>
      </w:r>
      <w:r>
        <w:rPr>
          <w:rFonts w:ascii="AngsanaUPC" w:hAnsi="AngsanaUPC" w:cs="AngsanaUPC" w:hint="cs"/>
          <w:sz w:val="28"/>
          <w:szCs w:val="28"/>
        </w:rPr>
        <w:t xml:space="preserve">)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หากจำนวนไม่ครบจะถูกยกเลิก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และแจ้งให้ทราบล่วงหน้าอย่างน้อย</w:t>
      </w:r>
      <w:r>
        <w:rPr>
          <w:rFonts w:ascii="AngsanaUPC" w:hAnsi="AngsanaUPC" w:cs="AngsanaUPC" w:hint="cs"/>
          <w:sz w:val="28"/>
          <w:szCs w:val="28"/>
        </w:rPr>
        <w:t xml:space="preserve"> 5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วัน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สามารถ</w:t>
      </w:r>
      <w:r>
        <w:rPr>
          <w:rFonts w:ascii="AngsanaUPC" w:hAnsi="AngsanaUPC" w:cs="AngsanaUPC" w:hint="cs"/>
          <w:sz w:val="28"/>
          <w:szCs w:val="28"/>
        </w:rPr>
        <w:t xml:space="preserve"> Refund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เฉพาะค่าทัวร์ได้เต็มจำนวน</w:t>
      </w:r>
    </w:p>
    <w:p w14:paraId="5C56F3D7" w14:textId="77777777" w:rsidR="006C3A5C" w:rsidRDefault="00FE52C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บริษัทฯ มีสิทธิ์ในการ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ปรับเปลี่ยนเที่ยวบิน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เส้นทางบิน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ราคา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อาหาร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โรงแรม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ยานาหนะ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และรายการท่องเที่ยว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ได้ตามความเหมาะสม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โดยคำนึงถึงผลประโยชน์ของผู้เดินทางเป็นสำคัญ</w:t>
      </w:r>
    </w:p>
    <w:p w14:paraId="0ED56875" w14:textId="77777777" w:rsidR="006C3A5C" w:rsidRDefault="00FE52C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บริษัทฯ ขอสงวนสิทธิ์ในการเปลี่ยนแปลงเที่ยวบินทั้งไปและกลับ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สลับโปรแกรม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โดยมิต้องแจ้งให้ทราบล่วงหน้า</w:t>
      </w:r>
    </w:p>
    <w:p w14:paraId="2C1512D1" w14:textId="77777777" w:rsidR="006C3A5C" w:rsidRDefault="00FE52C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ทางบริษัทฯ จะไม่รับผิดชอบใดๆ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ทั้งสิ้น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หากท่านใช้บริการของทางบริษัทฯ ไม่ครบ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อาทิ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ไม่เที่ยวบางรายการ</w:t>
      </w:r>
      <w:r>
        <w:rPr>
          <w:rFonts w:ascii="AngsanaUPC" w:hAnsi="AngsanaUPC" w:cs="AngsanaUPC" w:hint="cs"/>
          <w:sz w:val="28"/>
          <w:szCs w:val="28"/>
        </w:rPr>
        <w:t xml:space="preserve">,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ไม่ทานอาหารบางมื้อ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เพราะค่าใช้จ่ายทุกอย่าง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ทางบริษัทฯ ได้ชำระค่าใช้จ่ายให้ตัวแทนต่างประเทศแบบเหมาขาดก่อนออกเดินทางแล้ว</w:t>
      </w:r>
    </w:p>
    <w:p w14:paraId="3F7FAC40" w14:textId="77777777" w:rsidR="006C3A5C" w:rsidRDefault="00FE52C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ทางบริษัทฯ จะไม่รับผิดชอบใดๆ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ทั้งสิ้น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หากเกิดสิ่งของสูญหายจากการโจรกรรม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และ</w:t>
      </w:r>
      <w:r>
        <w:rPr>
          <w:rFonts w:ascii="AngsanaUPC" w:hAnsi="AngsanaUPC" w:cs="AngsanaUPC" w:hint="cs"/>
          <w:sz w:val="28"/>
          <w:szCs w:val="28"/>
        </w:rPr>
        <w:t>/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หรือ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เกิดอุบัติเหตุที่เกิดจาก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ความประมาทของตัวนักท่องเที่ยวเอง</w:t>
      </w:r>
    </w:p>
    <w:p w14:paraId="1FFFE24D" w14:textId="77777777" w:rsidR="006C3A5C" w:rsidRDefault="00FE52C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ตั๋วเครื่องบินเป็นตั๋วราคาพิเศษ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กรณีที่ท่านไม่เดินทางพร้อมคณะทั้งขาไป</w:t>
      </w:r>
      <w:r>
        <w:rPr>
          <w:rFonts w:ascii="AngsanaUPC" w:hAnsi="AngsanaUPC" w:cs="AngsanaUPC" w:hint="cs"/>
          <w:sz w:val="28"/>
          <w:szCs w:val="28"/>
        </w:rPr>
        <w:t>-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ขากลับ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ไม่ว่าจากเหตุใดๆ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ไม่สามารถเปลี่ยนแปลงวัน</w:t>
      </w:r>
      <w:r>
        <w:rPr>
          <w:rFonts w:ascii="AngsanaUPC" w:hAnsi="AngsanaUPC" w:cs="AngsanaUPC" w:hint="cs"/>
          <w:sz w:val="28"/>
          <w:szCs w:val="28"/>
        </w:rPr>
        <w:t>/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ชื่อ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หรือยกเลิกคืนเงินได้</w:t>
      </w:r>
    </w:p>
    <w:p w14:paraId="36996FA7" w14:textId="77777777" w:rsidR="006C3A5C" w:rsidRDefault="00FE52C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ทางบริษัทฯ จะไม่รับผิดชอบใดๆ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ทั้งสิ้นหากเกิดกรณีความล่าช้าจากสายการบิน</w:t>
      </w:r>
      <w:r>
        <w:rPr>
          <w:rFonts w:ascii="AngsanaUPC" w:hAnsi="AngsanaUPC" w:cs="AngsanaUPC" w:hint="cs"/>
          <w:sz w:val="28"/>
          <w:szCs w:val="28"/>
        </w:rPr>
        <w:t xml:space="preserve">,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การประท้วง</w:t>
      </w:r>
      <w:r>
        <w:rPr>
          <w:rFonts w:ascii="AngsanaUPC" w:hAnsi="AngsanaUPC" w:cs="AngsanaUPC" w:hint="cs"/>
          <w:sz w:val="28"/>
          <w:szCs w:val="28"/>
        </w:rPr>
        <w:t xml:space="preserve">,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การนัดหยุดงาน</w:t>
      </w:r>
      <w:r>
        <w:rPr>
          <w:rFonts w:ascii="AngsanaUPC" w:hAnsi="AngsanaUPC" w:cs="AngsanaUPC" w:hint="cs"/>
          <w:sz w:val="28"/>
          <w:szCs w:val="28"/>
        </w:rPr>
        <w:t xml:space="preserve">,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การก่อจลาจล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ภัยธรรมชาติ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และโรคระบาด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หรือกรณีที่ท่านถูกปฏิเสธ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การเข้าหรือออกเมืองจากเจ้าหน้าที่ตรวจคนเข้าเมือง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หรือเจ้าหน้าที่กรมแรงงานทั้งจากไทย และต่างประเทศ ซึ่งอยู่นอกเหนือความรับผิดชอบของบริษัทฯ</w:t>
      </w:r>
    </w:p>
    <w:p w14:paraId="375D1EAE" w14:textId="77777777" w:rsidR="006C3A5C" w:rsidRDefault="00FE52C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ค่าเดินทางภายในประเทศไทย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อยู่นอกเหนือความรับผิดชอบของบริษัทฯ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หากไม่มั่นใจ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กรุณาติดต่อเจ้าหน้าที่ก่อนเพื่อยืนยันเวลา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และการเปลี่ยนแปลงจากเหตุสุดวิสัยดังข้อด้านบน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ก็อยู่นอกเหนือความรับผิดชอบของบริษัทฯ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เช่นกัน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ไม่สามารถนำมาเรียกร้องคืนได้ทุกกรณี</w:t>
      </w:r>
    </w:p>
    <w:p w14:paraId="0A6EB7DB" w14:textId="77777777" w:rsidR="006C3A5C" w:rsidRDefault="00FE52C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ขอสงวนสิทธิ์ห้องพักสำหรับผู้ที่ไม่เดินทาง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ไม่สามารถ</w:t>
      </w:r>
      <w:r>
        <w:rPr>
          <w:rFonts w:ascii="AngsanaUPC" w:hAnsi="AngsanaUPC" w:cs="AngsanaUPC" w:hint="cs"/>
          <w:sz w:val="28"/>
          <w:szCs w:val="28"/>
        </w:rPr>
        <w:t xml:space="preserve"> Refund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หรือให้ผู้อื่นใช้สิทธิ์แทนได้ทุกกรณี</w:t>
      </w:r>
    </w:p>
    <w:p w14:paraId="548FFA57" w14:textId="77777777" w:rsidR="006C3A5C" w:rsidRDefault="00FE52C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ห้องพัก</w:t>
      </w:r>
      <w:r>
        <w:rPr>
          <w:rFonts w:ascii="AngsanaUPC" w:hAnsi="AngsanaUPC" w:cs="AngsanaUPC" w:hint="cs"/>
          <w:sz w:val="28"/>
          <w:szCs w:val="28"/>
        </w:rPr>
        <w:t xml:space="preserve"> (Double Bed / Twin Bed)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เป็น</w:t>
      </w:r>
      <w:r>
        <w:rPr>
          <w:rFonts w:ascii="AngsanaUPC" w:hAnsi="AngsanaUPC" w:cs="AngsanaUPC" w:hint="cs"/>
          <w:sz w:val="28"/>
          <w:szCs w:val="28"/>
        </w:rPr>
        <w:t xml:space="preserve"> ON REQUEST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ซึ่งบริษัทไม่สามารถการันตี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ทำได้เพียงรีเควสให้ได้เท่านั้น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ทั้งนี้ขึ้นอยู่กับทางโรงแรมเป็นผู้จัดการให้</w:t>
      </w:r>
    </w:p>
    <w:p w14:paraId="3283B4C5" w14:textId="77777777" w:rsidR="006C3A5C" w:rsidRDefault="00FE52C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มัคคุเทศก์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พนักงาน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หัวหน้าทัวร์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ไม่มีอำนาจในการให้คำสัญญาใดๆ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แทนบริษัทฯ ทั้งสิ้น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เว้นแต่มีเอกสารลงนามโดยผู้มีอำนาจของบริษัทฯ กำกับเท่านั้น</w:t>
      </w:r>
    </w:p>
    <w:p w14:paraId="01BAC941" w14:textId="77777777" w:rsidR="006C3A5C" w:rsidRDefault="00FE52C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ทางคณะทัวร์ไม่มีอำนาจในการเจรจากับทางกองตรวจคนเข้าเมือง และทางคณะทัวร์จะออกเดินทางจากสนามบินหลังเวลาเครื่องลงหากท่านล่าช้าในการผ่านด่านตรวจคนเข้าเมือง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ต้องรับผิดชอบการเดินทางตามมารวมกับคณะด้วยตนเอง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โดยไม่สามารถเรียกร้องค่าใช้จ่าย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หรือรีฟันค่าทัวร์</w:t>
      </w:r>
      <w:r>
        <w:rPr>
          <w:rFonts w:ascii="AngsanaUPC" w:hAnsi="AngsanaUPC" w:cs="AngsanaUPC" w:hint="cs"/>
          <w:sz w:val="28"/>
          <w:szCs w:val="28"/>
        </w:rPr>
        <w:t>/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ค่าอาหารที่ไม่ได้เข้าร่วมกับทางทัวร์ทุกกรณี</w:t>
      </w:r>
    </w:p>
    <w:p w14:paraId="75C7745D" w14:textId="77777777" w:rsidR="006C3A5C" w:rsidRDefault="00FE52C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หากท่านมีความประสงค์จะขอแยกตัวจากคณะทัวร์ / ท่องเที่ยว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ต้องยินยอมให้ทางแลนด์ปรับ</w:t>
      </w:r>
      <w:r>
        <w:rPr>
          <w:rFonts w:ascii="AngsanaUPC" w:hAnsi="AngsanaUPC" w:cs="AngsanaUPC" w:hint="cs"/>
          <w:sz w:val="28"/>
          <w:szCs w:val="28"/>
        </w:rPr>
        <w:t xml:space="preserve"> 5,000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บาท ต่อวัน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เพื่อรักษาตั๋วขากลับ  มิเช่นนั้นถือว่าท่านสละสิทธิ์ยกเลิกการเดินทางทันที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และไม่สามารถเรียกร้องคืนได้ภายหลัง</w:t>
      </w:r>
    </w:p>
    <w:p w14:paraId="7FC80500" w14:textId="77777777" w:rsidR="006C3A5C" w:rsidRDefault="00FE52CC">
      <w:pPr>
        <w:numPr>
          <w:ilvl w:val="0"/>
          <w:numId w:val="2"/>
        </w:numPr>
        <w:tabs>
          <w:tab w:val="clear" w:pos="425"/>
        </w:tabs>
        <w:spacing w:after="40" w:line="240" w:lineRule="auto"/>
        <w:ind w:left="420" w:hanging="420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ถ้าลูกค้ามีความประสงค์ไม่เข้าร้านค้าตามที่โปรแกรมกำหนด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ต้องยินยอมให้ทางแลนด์ปรับร้านละ</w:t>
      </w:r>
      <w:r>
        <w:rPr>
          <w:rFonts w:ascii="AngsanaUPC" w:hAnsi="AngsanaUPC" w:cs="AngsanaUPC" w:hint="cs"/>
          <w:sz w:val="28"/>
          <w:szCs w:val="28"/>
        </w:rPr>
        <w:t xml:space="preserve"> 3,000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บาท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เพื่อความเป็นระบบ</w:t>
      </w:r>
      <w:r>
        <w:rPr>
          <w:rFonts w:ascii="AngsanaUPC" w:hAnsi="AngsanaUPC" w:cs="AngsanaUPC" w:hint="cs"/>
          <w:sz w:val="28"/>
          <w:szCs w:val="28"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และถูกต้องตามเงื่อนไขท่องเที่ยวที่ท่านได้ซื้อมา</w:t>
      </w:r>
    </w:p>
    <w:p w14:paraId="3774D373" w14:textId="77777777" w:rsidR="006C3A5C" w:rsidRDefault="00FE52CC">
      <w:pPr>
        <w:shd w:val="clear" w:color="auto" w:fill="E8AFEA"/>
        <w:spacing w:after="40" w:line="240" w:lineRule="auto"/>
        <w:jc w:val="center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b/>
          <w:bCs/>
          <w:sz w:val="28"/>
          <w:szCs w:val="28"/>
          <w:u w:val="single"/>
          <w:cs/>
          <w:lang w:val="th-TH"/>
        </w:rPr>
        <w:t>กรุณาอ่านและทำความเข้าใจข้อตกลงด้านล่างโดยละเอียดก่อนทำการจองทุกครั้ง</w:t>
      </w:r>
    </w:p>
    <w:p w14:paraId="17E0C5C3" w14:textId="77777777" w:rsidR="006C3A5C" w:rsidRDefault="00FE52CC">
      <w:pPr>
        <w:shd w:val="clear" w:color="auto" w:fill="E8AFEA"/>
        <w:spacing w:line="240" w:lineRule="auto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เนื่องจากทางแลนด์เกาหลี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ได้รับการแจ้งเตือนหลายครั้งจากกองตรวจคนเข้าเมืองประเทศเกาหลีใต้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และจากสายการบิน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เรื่องผู้แอบแฝงมาเป็นนักท่องเที่ยว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แต่ไปด้วยวัตถุประสงค์อื่น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เช่น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ไปทำงาน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แรงงานผิดกฎหมาย ใช้ช่อทางทัวร์เพื่อหลบหนีเข้าเมือง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ดังนั้นโปรแกรมเส้นทางนี้ ทางแลนด์เกาหลีจำเป็นต้องเก็บค่าประกันเพื่อเป็นการการันตีว่าท่านคือนักท่องเที่ยวจริง มีวัตถุประสงค์ท่องเที่ยวไป</w:t>
      </w:r>
      <w:r>
        <w:rPr>
          <w:rFonts w:ascii="AngsanaUPC" w:hAnsi="AngsanaUPC" w:cs="AngsanaUPC" w:hint="cs"/>
          <w:sz w:val="28"/>
          <w:szCs w:val="28"/>
          <w:cs/>
        </w:rPr>
        <w:t>-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กลับพร้อมคณะเท่านั้น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 xml:space="preserve">เป็นจำนวนเงิน </w:t>
      </w:r>
      <w:r>
        <w:rPr>
          <w:rFonts w:ascii="AngsanaUPC" w:hAnsi="AngsanaUPC" w:cs="AngsanaUPC" w:hint="cs"/>
          <w:sz w:val="28"/>
          <w:szCs w:val="28"/>
          <w:cs/>
        </w:rPr>
        <w:t xml:space="preserve"> (</w:t>
      </w:r>
      <w:r>
        <w:rPr>
          <w:rFonts w:ascii="AngsanaUPC" w:hAnsi="AngsanaUPC" w:cs="AngsanaUPC" w:hint="cs"/>
          <w:sz w:val="28"/>
          <w:szCs w:val="28"/>
        </w:rPr>
        <w:t>3,000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บาท</w:t>
      </w:r>
      <w:r>
        <w:rPr>
          <w:rFonts w:ascii="AngsanaUPC" w:hAnsi="AngsanaUPC" w:cs="AngsanaUPC" w:hint="cs"/>
          <w:sz w:val="28"/>
          <w:szCs w:val="28"/>
          <w:cs/>
        </w:rPr>
        <w:t>)</w:t>
      </w:r>
    </w:p>
    <w:p w14:paraId="250F7B4B" w14:textId="77777777" w:rsidR="006C3A5C" w:rsidRDefault="00FE52CC">
      <w:pPr>
        <w:shd w:val="clear" w:color="auto" w:fill="E8AFEA"/>
        <w:spacing w:line="240" w:lineRule="auto"/>
        <w:jc w:val="both"/>
        <w:rPr>
          <w:rFonts w:ascii="AngsanaUPC" w:hAnsi="AngsanaUPC" w:cs="AngsanaUPC"/>
          <w:sz w:val="28"/>
          <w:szCs w:val="28"/>
        </w:rPr>
      </w:pPr>
      <w:r>
        <w:rPr>
          <w:rFonts w:ascii="AngsanaUPC" w:hAnsi="AngsanaUPC" w:cs="AngsanaUPC" w:hint="cs"/>
          <w:sz w:val="28"/>
          <w:szCs w:val="28"/>
          <w:cs/>
          <w:lang w:val="th-TH"/>
        </w:rPr>
        <w:t>หากผู้เดินทางปฏิบัติตามเงื่อนไขถูกต้องคือ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เดินทางท่องเที่ยวพร้อมคณะและกลับพร้อมคณะตามโปรแกรมที่กำหนด ไม่หลบหนีระหว่างทัวร์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สามารถขอรับเงินประกันนี้คืนเต็มจำนวน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ดังนั้นจึงใคร่ขอความร่วมมือจากผู้เดินทางปฏิบัติตามเงื่อนไขดังกล่าว</w:t>
      </w:r>
    </w:p>
    <w:p w14:paraId="5DF9C197" w14:textId="77777777" w:rsidR="006C3A5C" w:rsidRDefault="00FE52CC">
      <w:pPr>
        <w:shd w:val="clear" w:color="auto" w:fill="E8AFEA"/>
        <w:spacing w:line="240" w:lineRule="auto"/>
        <w:jc w:val="both"/>
        <w:rPr>
          <w:rFonts w:ascii="AngsanaUPC" w:hAnsi="AngsanaUPC" w:cs="AngsanaUPC"/>
          <w:sz w:val="28"/>
          <w:szCs w:val="28"/>
          <w:cs/>
        </w:rPr>
      </w:pPr>
      <w:r>
        <w:rPr>
          <w:rFonts w:ascii="AngsanaUPC" w:hAnsi="AngsanaUPC" w:cs="AngsanaUPC" w:hint="cs"/>
          <w:sz w:val="28"/>
          <w:szCs w:val="28"/>
          <w:cs/>
        </w:rPr>
        <w:t>(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ขอสงวนสิทธิ์ไม่คืนเงินประกันกรณีผู้เดินทางไม่ผ่านกองตรวจคนเข้าเมือง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หรือ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กรมแรงงานทั้งที่ประเทศไทยและประเทศเกาหลีใต้</w:t>
      </w:r>
      <w:r>
        <w:rPr>
          <w:rFonts w:ascii="AngsanaUPC" w:hAnsi="AngsanaUPC" w:cs="AngsanaUPC" w:hint="cs"/>
          <w:sz w:val="28"/>
          <w:szCs w:val="28"/>
          <w:cs/>
        </w:rPr>
        <w:t xml:space="preserve">)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หากท่านถูกเจ้าหน้าที่ตม</w:t>
      </w:r>
      <w:r>
        <w:rPr>
          <w:rFonts w:ascii="AngsanaUPC" w:hAnsi="AngsanaUPC" w:cs="AngsanaUPC" w:hint="cs"/>
          <w:sz w:val="28"/>
          <w:szCs w:val="28"/>
          <w:cs/>
        </w:rPr>
        <w:t>.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เกาหลี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กักตัวไม่ให้เดินทางเข้าประเทศ</w:t>
      </w:r>
      <w:r>
        <w:rPr>
          <w:rFonts w:ascii="AngsanaUPC" w:hAnsi="AngsanaUPC" w:cs="AngsanaUPC" w:hint="cs"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sz w:val="28"/>
          <w:szCs w:val="28"/>
          <w:cs/>
          <w:lang w:val="th-TH"/>
        </w:rPr>
        <w:t>ค่าใช้จ่ายที่เกิดขึ้นในระหว่างถูกกักตัวและส่งตัวกลับประเทศไทยผู้เดินทางจะต้องเป็นผู้ชำระเองทั้งหมด</w:t>
      </w:r>
    </w:p>
    <w:p w14:paraId="5184936C" w14:textId="77777777" w:rsidR="006C3A5C" w:rsidRDefault="00FE52CC">
      <w:pPr>
        <w:shd w:val="clear" w:color="auto" w:fill="FFFF00"/>
        <w:spacing w:line="240" w:lineRule="auto"/>
        <w:jc w:val="center"/>
        <w:rPr>
          <w:rFonts w:ascii="AngsanaUPC" w:hAnsi="AngsanaUPC" w:cs="AngsanaUPC"/>
          <w:b/>
          <w:bCs/>
          <w:sz w:val="28"/>
          <w:szCs w:val="28"/>
          <w:cs/>
        </w:rPr>
      </w:pPr>
      <w:r>
        <w:rPr>
          <w:rFonts w:ascii="AngsanaUPC" w:hAnsi="AngsanaUPC" w:cs="AngsanaUPC" w:hint="cs"/>
          <w:b/>
          <w:bCs/>
          <w:sz w:val="28"/>
          <w:szCs w:val="28"/>
          <w:cs/>
          <w:lang w:val="th-TH"/>
        </w:rPr>
        <w:lastRenderedPageBreak/>
        <w:t>เมื่อท่านตกลงจองชำระเงินไม่ว่าทั้งหมดหรือบางส่วน</w:t>
      </w:r>
      <w:r>
        <w:rPr>
          <w:rFonts w:ascii="AngsanaUPC" w:hAnsi="AngsanaUPC" w:cs="AngsanaUPC" w:hint="cs"/>
          <w:b/>
          <w:bCs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szCs w:val="28"/>
          <w:cs/>
          <w:lang w:val="th-TH"/>
        </w:rPr>
        <w:t>ทางบริษัทฯ จะถือว่าท่านได้ยินยอม</w:t>
      </w:r>
      <w:r>
        <w:rPr>
          <w:rFonts w:ascii="AngsanaUPC" w:hAnsi="AngsanaUPC" w:cs="AngsanaUPC" w:hint="cs"/>
          <w:b/>
          <w:bCs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szCs w:val="28"/>
          <w:cs/>
          <w:lang w:val="th-TH"/>
        </w:rPr>
        <w:t>และยอมรับในข้อกำหนด</w:t>
      </w:r>
    </w:p>
    <w:p w14:paraId="661880B5" w14:textId="77777777" w:rsidR="006C3A5C" w:rsidRDefault="00FE52CC">
      <w:pPr>
        <w:shd w:val="clear" w:color="auto" w:fill="FFFF00"/>
        <w:spacing w:line="240" w:lineRule="auto"/>
        <w:jc w:val="center"/>
        <w:rPr>
          <w:rFonts w:ascii="AngsanaUPC" w:hAnsi="AngsanaUPC" w:cs="AngsanaUPC"/>
          <w:sz w:val="28"/>
          <w:szCs w:val="28"/>
          <w:cs/>
        </w:rPr>
      </w:pPr>
      <w:r>
        <w:rPr>
          <w:rFonts w:ascii="AngsanaUPC" w:hAnsi="AngsanaUPC" w:cs="AngsanaUPC" w:hint="cs"/>
          <w:b/>
          <w:bCs/>
          <w:sz w:val="28"/>
          <w:szCs w:val="28"/>
          <w:cs/>
          <w:lang w:val="th-TH"/>
        </w:rPr>
        <w:t>เงื่อนไข</w:t>
      </w:r>
      <w:r>
        <w:rPr>
          <w:rFonts w:ascii="AngsanaUPC" w:hAnsi="AngsanaUPC" w:cs="AngsanaUPC" w:hint="cs"/>
          <w:b/>
          <w:bCs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szCs w:val="28"/>
          <w:cs/>
          <w:lang w:val="th-TH"/>
        </w:rPr>
        <w:t>และข้อตกลงต่างๆ</w:t>
      </w:r>
      <w:r>
        <w:rPr>
          <w:rFonts w:ascii="AngsanaUPC" w:hAnsi="AngsanaUPC" w:cs="AngsanaUPC" w:hint="cs"/>
          <w:b/>
          <w:bCs/>
          <w:sz w:val="28"/>
          <w:szCs w:val="28"/>
          <w:cs/>
        </w:rPr>
        <w:t xml:space="preserve"> </w:t>
      </w:r>
      <w:r>
        <w:rPr>
          <w:rFonts w:ascii="AngsanaUPC" w:hAnsi="AngsanaUPC" w:cs="AngsanaUPC" w:hint="cs"/>
          <w:b/>
          <w:bCs/>
          <w:sz w:val="28"/>
          <w:szCs w:val="28"/>
          <w:cs/>
          <w:lang w:val="th-TH"/>
        </w:rPr>
        <w:t>ที่ได้ระบุไว้แล้วทั้งหมด</w:t>
      </w:r>
    </w:p>
    <w:sectPr w:rsidR="006C3A5C">
      <w:pgSz w:w="11906" w:h="16838"/>
      <w:pgMar w:top="720" w:right="720" w:bottom="568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F792A7" w14:textId="77777777" w:rsidR="00032059" w:rsidRDefault="00032059">
      <w:pPr>
        <w:spacing w:line="240" w:lineRule="auto"/>
      </w:pPr>
      <w:r>
        <w:separator/>
      </w:r>
    </w:p>
  </w:endnote>
  <w:endnote w:type="continuationSeparator" w:id="0">
    <w:p w14:paraId="38F50766" w14:textId="77777777" w:rsidR="00032059" w:rsidRDefault="000320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6C714" w14:textId="77777777" w:rsidR="00032059" w:rsidRDefault="00032059">
      <w:pPr>
        <w:spacing w:after="0"/>
      </w:pPr>
      <w:r>
        <w:separator/>
      </w:r>
    </w:p>
  </w:footnote>
  <w:footnote w:type="continuationSeparator" w:id="0">
    <w:p w14:paraId="308854F9" w14:textId="77777777" w:rsidR="00032059" w:rsidRDefault="0003205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D4559CF"/>
    <w:multiLevelType w:val="singleLevel"/>
    <w:tmpl w:val="CD4559CF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4E4A9203"/>
    <w:multiLevelType w:val="singleLevel"/>
    <w:tmpl w:val="4E4A9203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668D"/>
    <w:rsid w:val="0000078B"/>
    <w:rsid w:val="00023A2F"/>
    <w:rsid w:val="00032059"/>
    <w:rsid w:val="00041744"/>
    <w:rsid w:val="000949FC"/>
    <w:rsid w:val="000C0610"/>
    <w:rsid w:val="00122BF6"/>
    <w:rsid w:val="00165D1E"/>
    <w:rsid w:val="001C6312"/>
    <w:rsid w:val="001D22BB"/>
    <w:rsid w:val="001F430A"/>
    <w:rsid w:val="002176D0"/>
    <w:rsid w:val="002220D3"/>
    <w:rsid w:val="0024226C"/>
    <w:rsid w:val="00270497"/>
    <w:rsid w:val="002741E6"/>
    <w:rsid w:val="0028708D"/>
    <w:rsid w:val="0029634F"/>
    <w:rsid w:val="002F784D"/>
    <w:rsid w:val="00307743"/>
    <w:rsid w:val="0034723D"/>
    <w:rsid w:val="00393889"/>
    <w:rsid w:val="003B1469"/>
    <w:rsid w:val="003B4265"/>
    <w:rsid w:val="003C369D"/>
    <w:rsid w:val="003E01AB"/>
    <w:rsid w:val="00405276"/>
    <w:rsid w:val="00410F4B"/>
    <w:rsid w:val="004166AF"/>
    <w:rsid w:val="004341C0"/>
    <w:rsid w:val="0044217B"/>
    <w:rsid w:val="00464702"/>
    <w:rsid w:val="004E7B3C"/>
    <w:rsid w:val="00527A7B"/>
    <w:rsid w:val="00530C96"/>
    <w:rsid w:val="0055541A"/>
    <w:rsid w:val="005557E1"/>
    <w:rsid w:val="00565024"/>
    <w:rsid w:val="005874DB"/>
    <w:rsid w:val="00593239"/>
    <w:rsid w:val="005E25D6"/>
    <w:rsid w:val="00624E02"/>
    <w:rsid w:val="00634B45"/>
    <w:rsid w:val="00657EA3"/>
    <w:rsid w:val="006807FC"/>
    <w:rsid w:val="00687DCE"/>
    <w:rsid w:val="00690CC8"/>
    <w:rsid w:val="006C3A5C"/>
    <w:rsid w:val="006C739A"/>
    <w:rsid w:val="006F4410"/>
    <w:rsid w:val="00737968"/>
    <w:rsid w:val="00764C7F"/>
    <w:rsid w:val="007B136D"/>
    <w:rsid w:val="007B1920"/>
    <w:rsid w:val="007B3F8C"/>
    <w:rsid w:val="007C03E8"/>
    <w:rsid w:val="007D5E4C"/>
    <w:rsid w:val="00826729"/>
    <w:rsid w:val="00831261"/>
    <w:rsid w:val="008422B5"/>
    <w:rsid w:val="00872E29"/>
    <w:rsid w:val="0089092A"/>
    <w:rsid w:val="00891B23"/>
    <w:rsid w:val="00894270"/>
    <w:rsid w:val="008A6838"/>
    <w:rsid w:val="00900B5C"/>
    <w:rsid w:val="00904D07"/>
    <w:rsid w:val="0092072B"/>
    <w:rsid w:val="009623C6"/>
    <w:rsid w:val="00976CC7"/>
    <w:rsid w:val="00977213"/>
    <w:rsid w:val="0098668D"/>
    <w:rsid w:val="009B625E"/>
    <w:rsid w:val="009B706C"/>
    <w:rsid w:val="009D110C"/>
    <w:rsid w:val="009F75FD"/>
    <w:rsid w:val="00A652C8"/>
    <w:rsid w:val="00AA1F74"/>
    <w:rsid w:val="00AD570A"/>
    <w:rsid w:val="00AD577E"/>
    <w:rsid w:val="00B07F32"/>
    <w:rsid w:val="00B2237E"/>
    <w:rsid w:val="00B265CB"/>
    <w:rsid w:val="00B33C19"/>
    <w:rsid w:val="00B33E5A"/>
    <w:rsid w:val="00B772B4"/>
    <w:rsid w:val="00B92F4A"/>
    <w:rsid w:val="00B93A19"/>
    <w:rsid w:val="00BA5D75"/>
    <w:rsid w:val="00BB12DD"/>
    <w:rsid w:val="00C15D7B"/>
    <w:rsid w:val="00C25DEB"/>
    <w:rsid w:val="00C4585B"/>
    <w:rsid w:val="00C55A93"/>
    <w:rsid w:val="00C65656"/>
    <w:rsid w:val="00CC795C"/>
    <w:rsid w:val="00CD0192"/>
    <w:rsid w:val="00CE5C7B"/>
    <w:rsid w:val="00CE73BE"/>
    <w:rsid w:val="00D0063C"/>
    <w:rsid w:val="00D42752"/>
    <w:rsid w:val="00D5028D"/>
    <w:rsid w:val="00DA566A"/>
    <w:rsid w:val="00E07969"/>
    <w:rsid w:val="00E438C0"/>
    <w:rsid w:val="00E91928"/>
    <w:rsid w:val="00EA5C93"/>
    <w:rsid w:val="00F022F0"/>
    <w:rsid w:val="00F1222D"/>
    <w:rsid w:val="00F152D2"/>
    <w:rsid w:val="00F320C0"/>
    <w:rsid w:val="00F407F0"/>
    <w:rsid w:val="00F42E13"/>
    <w:rsid w:val="00FC0120"/>
    <w:rsid w:val="00FE52CC"/>
    <w:rsid w:val="1B793BB4"/>
    <w:rsid w:val="22590906"/>
    <w:rsid w:val="24841FFA"/>
    <w:rsid w:val="4AC36A22"/>
    <w:rsid w:val="526E4870"/>
    <w:rsid w:val="71482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3E0F62D"/>
  <w15:docId w15:val="{C7FBFA19-1F85-494C-A326-06115F352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ahoma" w:eastAsia="Tahoma" w:hAnsi="Tahoma" w:cs="Tahoma"/>
      <w:b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Style11">
    <w:name w:val="_Style 11"/>
    <w:basedOn w:val="TableNormal"/>
    <w:qFormat/>
    <w:tblPr/>
  </w:style>
  <w:style w:type="table" w:customStyle="1" w:styleId="GridTable4-Accent51">
    <w:name w:val="Grid Table 4 - Accent 51"/>
    <w:basedOn w:val="TableNormal"/>
    <w:uiPriority w:val="49"/>
    <w:qFormat/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cs="Angsan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fontTable" Target="fontTable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12</Pages>
  <Words>3084</Words>
  <Characters>17583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PHATHU_2</dc:creator>
  <cp:lastModifiedBy>Thanamon Sansuk</cp:lastModifiedBy>
  <cp:revision>27</cp:revision>
  <cp:lastPrinted>2024-08-21T11:15:00Z</cp:lastPrinted>
  <dcterms:created xsi:type="dcterms:W3CDTF">2024-08-21T10:56:00Z</dcterms:created>
  <dcterms:modified xsi:type="dcterms:W3CDTF">2024-10-08T05:59:00Z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1054-12.2.0.17562</vt:lpwstr>
  </property>
  <property fmtid="{D5CDD505-2E9C-101B-9397-08002B2CF9AE}" pid="3" name="ICV">
    <vt:lpwstr>CE68EF2619F740579B9CABF0A572166F_13</vt:lpwstr>
  </property>
</Properties>
</file>